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BC1D" w14:textId="77777777" w:rsidR="004C63D7" w:rsidRDefault="0016543A">
      <w:pPr>
        <w:spacing w:before="120" w:after="120"/>
        <w:ind w:firstLine="0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110年度新竹市環境知識競賽須知</w:t>
      </w:r>
    </w:p>
    <w:p w14:paraId="0B8C8D83" w14:textId="77777777" w:rsidR="004C63D7" w:rsidRDefault="0016543A">
      <w:pPr>
        <w:spacing w:before="120" w:after="120"/>
        <w:ind w:firstLine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一、目的</w:t>
      </w:r>
    </w:p>
    <w:p w14:paraId="2A1DA06D" w14:textId="77777777" w:rsidR="004C63D7" w:rsidRDefault="0016543A">
      <w:pPr>
        <w:spacing w:before="120" w:after="120"/>
        <w:ind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為提升市民環境素養，廣泛吸收環境知識，配合行政院環境保護署舉辦環境知識競賽，以寓教於樂的方式，在公平、公正及公開之原則下競賽，特訂定本競賽須知。透過活潑、刺激、有趣的二階段競賽活動，將環境教育落實於日常生活中，以提升民眾對環境的覺察與行動能力，進而喚醒市民保護環境的意識，瞭解個人及社會與環境的相互依存關係，增進全民環境倫理與責任，達到永續發展。</w:t>
      </w:r>
    </w:p>
    <w:p w14:paraId="4DA0342A" w14:textId="77777777" w:rsidR="004C63D7" w:rsidRDefault="0016543A">
      <w:pPr>
        <w:spacing w:before="120" w:after="120"/>
        <w:ind w:firstLine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二、辦理單位</w:t>
      </w:r>
    </w:p>
    <w:p w14:paraId="15FDFC70" w14:textId="77777777" w:rsidR="004C63D7" w:rsidRDefault="0016543A">
      <w:pPr>
        <w:pStyle w:val="-"/>
        <w:spacing w:before="120" w:after="120" w:line="240" w:lineRule="auto"/>
        <w:ind w:left="0" w:firstLine="0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(一)指導單位：行政院環境保護署、新竹市政府</w:t>
      </w:r>
    </w:p>
    <w:p w14:paraId="4BCA0B9C" w14:textId="77777777" w:rsidR="004C63D7" w:rsidRDefault="0016543A">
      <w:pPr>
        <w:pStyle w:val="-"/>
        <w:spacing w:before="120" w:after="120" w:line="240" w:lineRule="auto"/>
        <w:ind w:left="0" w:firstLine="0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(二)主辦單位：新竹市環境保護局、新竹市政府教育處</w:t>
      </w:r>
    </w:p>
    <w:p w14:paraId="212C3EFC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(三)協辦單位：新竹市各大(專)學、高中職、國民中(小)學</w:t>
      </w:r>
    </w:p>
    <w:p w14:paraId="3978FED2" w14:textId="2E5E6736" w:rsidR="004C63D7" w:rsidRDefault="0016543A">
      <w:pPr>
        <w:pStyle w:val="2"/>
        <w:spacing w:before="120" w:after="120"/>
        <w:ind w:left="480" w:hanging="480"/>
        <w:jc w:val="both"/>
      </w:pPr>
      <w:r>
        <w:rPr>
          <w:rFonts w:ascii="標楷體" w:eastAsia="標楷體" w:hAnsi="標楷體"/>
          <w:color w:val="000000"/>
        </w:rPr>
        <w:t>三、辦理期程：即日起至</w:t>
      </w:r>
      <w:r>
        <w:rPr>
          <w:rFonts w:ascii="標楷體" w:eastAsia="標楷體" w:hAnsi="標楷體" w:cs="Times New Roman"/>
          <w:b/>
          <w:bCs w:val="0"/>
          <w:color w:val="008000"/>
        </w:rPr>
        <w:t>1</w:t>
      </w:r>
      <w:r w:rsidR="00462D3B">
        <w:rPr>
          <w:rFonts w:ascii="標楷體" w:eastAsia="標楷體" w:hAnsi="標楷體" w:cs="Times New Roman" w:hint="eastAsia"/>
          <w:b/>
          <w:bCs w:val="0"/>
          <w:color w:val="008000"/>
        </w:rPr>
        <w:t>10</w:t>
      </w:r>
      <w:r>
        <w:rPr>
          <w:rFonts w:ascii="標楷體" w:eastAsia="標楷體" w:hAnsi="標楷體" w:cs="Times New Roman"/>
          <w:b/>
          <w:bCs w:val="0"/>
          <w:color w:val="008000"/>
        </w:rPr>
        <w:t>年11月</w:t>
      </w:r>
      <w:r w:rsidR="00462D3B">
        <w:rPr>
          <w:rFonts w:ascii="標楷體" w:eastAsia="標楷體" w:hAnsi="標楷體" w:cs="Times New Roman" w:hint="eastAsia"/>
          <w:b/>
          <w:bCs w:val="0"/>
          <w:color w:val="008000"/>
        </w:rPr>
        <w:t>20</w:t>
      </w:r>
      <w:r>
        <w:rPr>
          <w:rFonts w:ascii="標楷體" w:eastAsia="標楷體" w:hAnsi="標楷體" w:cs="Times New Roman"/>
          <w:b/>
          <w:bCs w:val="0"/>
          <w:color w:val="008000"/>
        </w:rPr>
        <w:t>日</w:t>
      </w:r>
      <w:r>
        <w:rPr>
          <w:rFonts w:ascii="標楷體" w:eastAsia="標楷體" w:hAnsi="標楷體"/>
          <w:color w:val="000000"/>
        </w:rPr>
        <w:t>止</w:t>
      </w:r>
    </w:p>
    <w:p w14:paraId="71D49DBF" w14:textId="77777777" w:rsidR="004C63D7" w:rsidRDefault="0016543A">
      <w:pPr>
        <w:widowControl/>
        <w:spacing w:before="120" w:after="120"/>
        <w:ind w:firstLine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(一)第一階段：各校資格賽~各校校區(即日起至110年9月)</w:t>
      </w:r>
    </w:p>
    <w:p w14:paraId="04B491F7" w14:textId="3C9261D3" w:rsidR="004C63D7" w:rsidRDefault="0016543A">
      <w:pPr>
        <w:widowControl/>
        <w:spacing w:before="120" w:after="120"/>
        <w:ind w:left="1680" w:firstLine="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資格賽</w:t>
      </w:r>
      <w:r>
        <w:rPr>
          <w:rFonts w:ascii="標楷體" w:eastAsia="標楷體" w:hAnsi="標楷體"/>
          <w:b/>
          <w:color w:val="008000"/>
          <w:kern w:val="0"/>
          <w:szCs w:val="24"/>
        </w:rPr>
        <w:t>代表名單上傳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b/>
          <w:color w:val="008000"/>
          <w:kern w:val="0"/>
          <w:szCs w:val="24"/>
        </w:rPr>
        <w:t>1</w:t>
      </w:r>
      <w:r w:rsidR="00462D3B">
        <w:rPr>
          <w:rFonts w:ascii="標楷體" w:eastAsia="標楷體" w:hAnsi="標楷體" w:hint="eastAsia"/>
          <w:b/>
          <w:color w:val="008000"/>
          <w:kern w:val="0"/>
          <w:szCs w:val="24"/>
        </w:rPr>
        <w:t>10</w:t>
      </w:r>
      <w:r>
        <w:rPr>
          <w:rFonts w:ascii="標楷體" w:eastAsia="標楷體" w:hAnsi="標楷體"/>
          <w:b/>
          <w:color w:val="008000"/>
          <w:kern w:val="0"/>
          <w:szCs w:val="24"/>
        </w:rPr>
        <w:t>年6月15日~1</w:t>
      </w:r>
      <w:r w:rsidR="00163B37">
        <w:rPr>
          <w:rFonts w:ascii="標楷體" w:eastAsia="標楷體" w:hAnsi="標楷體" w:hint="eastAsia"/>
          <w:b/>
          <w:color w:val="008000"/>
          <w:kern w:val="0"/>
          <w:szCs w:val="24"/>
        </w:rPr>
        <w:t>10</w:t>
      </w:r>
      <w:r>
        <w:rPr>
          <w:rFonts w:ascii="標楷體" w:eastAsia="標楷體" w:hAnsi="標楷體"/>
          <w:b/>
          <w:color w:val="008000"/>
          <w:kern w:val="0"/>
          <w:szCs w:val="24"/>
        </w:rPr>
        <w:t>年9月</w:t>
      </w:r>
      <w:r w:rsidR="00163B37">
        <w:rPr>
          <w:rFonts w:ascii="標楷體" w:eastAsia="標楷體" w:hAnsi="標楷體" w:hint="eastAsia"/>
          <w:b/>
          <w:color w:val="008000"/>
          <w:kern w:val="0"/>
          <w:szCs w:val="24"/>
        </w:rPr>
        <w:t>10</w:t>
      </w:r>
      <w:r>
        <w:rPr>
          <w:rFonts w:ascii="標楷體" w:eastAsia="標楷體" w:hAnsi="標楷體"/>
          <w:b/>
          <w:color w:val="008000"/>
          <w:kern w:val="0"/>
          <w:szCs w:val="24"/>
        </w:rPr>
        <w:t>日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14:paraId="1E5061A9" w14:textId="14551B52" w:rsidR="004C63D7" w:rsidRDefault="0016543A">
      <w:pPr>
        <w:widowControl/>
        <w:spacing w:before="120" w:after="120"/>
        <w:ind w:left="1680" w:firstLine="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個人</w:t>
      </w:r>
      <w:r>
        <w:rPr>
          <w:rFonts w:ascii="標楷體" w:eastAsia="標楷體" w:hAnsi="標楷體"/>
          <w:b/>
          <w:color w:val="008000"/>
          <w:kern w:val="0"/>
          <w:szCs w:val="24"/>
        </w:rPr>
        <w:t>自行網路報名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b/>
          <w:color w:val="008000"/>
          <w:kern w:val="0"/>
          <w:szCs w:val="24"/>
        </w:rPr>
        <w:t>1</w:t>
      </w:r>
      <w:r w:rsidR="00163B37">
        <w:rPr>
          <w:rFonts w:ascii="標楷體" w:eastAsia="標楷體" w:hAnsi="標楷體" w:hint="eastAsia"/>
          <w:b/>
          <w:color w:val="008000"/>
          <w:kern w:val="0"/>
          <w:szCs w:val="24"/>
        </w:rPr>
        <w:t>10</w:t>
      </w:r>
      <w:r>
        <w:rPr>
          <w:rFonts w:ascii="標楷體" w:eastAsia="標楷體" w:hAnsi="標楷體"/>
          <w:b/>
          <w:color w:val="008000"/>
          <w:kern w:val="0"/>
          <w:szCs w:val="24"/>
        </w:rPr>
        <w:t>年6月15日~1</w:t>
      </w:r>
      <w:r w:rsidR="00163B37">
        <w:rPr>
          <w:rFonts w:ascii="標楷體" w:eastAsia="標楷體" w:hAnsi="標楷體" w:hint="eastAsia"/>
          <w:b/>
          <w:color w:val="008000"/>
          <w:kern w:val="0"/>
          <w:szCs w:val="24"/>
        </w:rPr>
        <w:t>10</w:t>
      </w:r>
      <w:r>
        <w:rPr>
          <w:rFonts w:ascii="標楷體" w:eastAsia="標楷體" w:hAnsi="標楷體"/>
          <w:b/>
          <w:color w:val="008000"/>
          <w:kern w:val="0"/>
          <w:szCs w:val="24"/>
        </w:rPr>
        <w:t>年9月</w:t>
      </w:r>
      <w:r w:rsidR="00163B37">
        <w:rPr>
          <w:rFonts w:ascii="標楷體" w:eastAsia="標楷體" w:hAnsi="標楷體" w:hint="eastAsia"/>
          <w:b/>
          <w:color w:val="008000"/>
          <w:kern w:val="0"/>
          <w:szCs w:val="24"/>
        </w:rPr>
        <w:t>10</w:t>
      </w:r>
      <w:r>
        <w:rPr>
          <w:rFonts w:ascii="標楷體" w:eastAsia="標楷體" w:hAnsi="標楷體"/>
          <w:b/>
          <w:color w:val="008000"/>
          <w:kern w:val="0"/>
          <w:szCs w:val="24"/>
        </w:rPr>
        <w:t>日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14:paraId="0CBF5B54" w14:textId="77777777" w:rsidR="004C63D7" w:rsidRDefault="0016543A">
      <w:pPr>
        <w:widowControl/>
        <w:spacing w:before="120" w:after="120"/>
        <w:ind w:firstLine="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(二)第二階段：全市初賽~</w:t>
      </w:r>
      <w:r>
        <w:rPr>
          <w:rFonts w:ascii="標楷體" w:eastAsia="標楷體" w:hAnsi="標楷體"/>
          <w:b/>
          <w:color w:val="FF0000"/>
          <w:kern w:val="0"/>
          <w:szCs w:val="24"/>
        </w:rPr>
        <w:t>新竹市政府綜合大禮堂(110年9月25日)</w:t>
      </w:r>
    </w:p>
    <w:p w14:paraId="241F4B35" w14:textId="41260F27" w:rsidR="004C63D7" w:rsidRDefault="0016543A">
      <w:pPr>
        <w:widowControl/>
        <w:spacing w:before="120" w:after="120"/>
        <w:ind w:firstLine="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(三)第三階段：全國總決賽~</w:t>
      </w:r>
      <w:r w:rsidR="00CC01F8">
        <w:rPr>
          <w:rFonts w:ascii="標楷體" w:eastAsia="標楷體" w:hAnsi="標楷體" w:hint="eastAsia"/>
          <w:color w:val="000000"/>
          <w:kern w:val="0"/>
          <w:szCs w:val="24"/>
        </w:rPr>
        <w:t>台中</w:t>
      </w:r>
      <w:r>
        <w:rPr>
          <w:rFonts w:ascii="標楷體" w:eastAsia="標楷體" w:hAnsi="標楷體"/>
          <w:color w:val="000000"/>
          <w:kern w:val="0"/>
          <w:szCs w:val="24"/>
        </w:rPr>
        <w:t>市(</w:t>
      </w:r>
      <w:r>
        <w:rPr>
          <w:rFonts w:ascii="標楷體" w:eastAsia="標楷體" w:hAnsi="標楷體"/>
          <w:b/>
          <w:color w:val="008000"/>
          <w:kern w:val="0"/>
          <w:szCs w:val="24"/>
        </w:rPr>
        <w:t>1</w:t>
      </w:r>
      <w:r w:rsidR="00163B37">
        <w:rPr>
          <w:rFonts w:ascii="標楷體" w:eastAsia="標楷體" w:hAnsi="標楷體" w:hint="eastAsia"/>
          <w:b/>
          <w:color w:val="008000"/>
          <w:kern w:val="0"/>
          <w:szCs w:val="24"/>
        </w:rPr>
        <w:t>10</w:t>
      </w:r>
      <w:r>
        <w:rPr>
          <w:rFonts w:ascii="標楷體" w:eastAsia="標楷體" w:hAnsi="標楷體"/>
          <w:b/>
          <w:color w:val="008000"/>
          <w:kern w:val="0"/>
          <w:szCs w:val="24"/>
        </w:rPr>
        <w:t>年11月</w:t>
      </w:r>
      <w:r w:rsidR="00163B37">
        <w:rPr>
          <w:rFonts w:ascii="標楷體" w:eastAsia="標楷體" w:hAnsi="標楷體" w:hint="eastAsia"/>
          <w:b/>
          <w:color w:val="008000"/>
          <w:kern w:val="0"/>
          <w:szCs w:val="24"/>
        </w:rPr>
        <w:t>20</w:t>
      </w:r>
      <w:r>
        <w:rPr>
          <w:rFonts w:ascii="標楷體" w:eastAsia="標楷體" w:hAnsi="標楷體"/>
          <w:b/>
          <w:color w:val="008000"/>
          <w:kern w:val="0"/>
          <w:szCs w:val="24"/>
        </w:rPr>
        <w:t>日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14:paraId="5F94F1BD" w14:textId="77777777" w:rsidR="004C63D7" w:rsidRDefault="0016543A">
      <w:pPr>
        <w:spacing w:before="120" w:after="120"/>
        <w:ind w:firstLine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四、參加對象及預估人數：</w:t>
      </w:r>
    </w:p>
    <w:p w14:paraId="5C161396" w14:textId="361E4418" w:rsidR="00F01800" w:rsidRDefault="0016543A">
      <w:pPr>
        <w:spacing w:before="120" w:after="120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新竹市各大(專)學、高中職、國民中學、小學學生</w:t>
      </w:r>
      <w:r w:rsidR="00F01800">
        <w:rPr>
          <w:rFonts w:ascii="標楷體" w:eastAsia="標楷體" w:hAnsi="標楷體" w:hint="eastAsia"/>
          <w:color w:val="000000"/>
        </w:rPr>
        <w:t>。以及</w:t>
      </w:r>
      <w:r w:rsidR="00F01800" w:rsidRPr="00F01800">
        <w:rPr>
          <w:rFonts w:ascii="標楷體" w:eastAsia="標楷體" w:hAnsi="標楷體" w:hint="eastAsia"/>
          <w:color w:val="000000"/>
        </w:rPr>
        <w:t>參與非學校型態實驗教育且未取得學籍之學生如欲報名國小組、國中組或高中</w:t>
      </w:r>
      <w:r w:rsidR="00F01800" w:rsidRPr="00F01800">
        <w:rPr>
          <w:rFonts w:ascii="標楷體" w:eastAsia="標楷體" w:hAnsi="標楷體"/>
          <w:color w:val="000000"/>
        </w:rPr>
        <w:t>(職)組，請洽環保局個別報名</w:t>
      </w:r>
      <w:r w:rsidR="00F01800">
        <w:rPr>
          <w:rFonts w:ascii="標楷體" w:eastAsia="標楷體" w:hAnsi="標楷體"/>
          <w:color w:val="000000"/>
        </w:rPr>
        <w:t>，各校教師約6,000人。</w:t>
      </w:r>
    </w:p>
    <w:p w14:paraId="6AD0C340" w14:textId="77777777" w:rsidR="004C63D7" w:rsidRDefault="0016543A">
      <w:pPr>
        <w:spacing w:before="120" w:after="120"/>
        <w:ind w:firstLine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五、辦理方式及內容：</w:t>
      </w:r>
    </w:p>
    <w:p w14:paraId="65DF5C2B" w14:textId="77777777" w:rsidR="004C63D7" w:rsidRDefault="0016543A">
      <w:pPr>
        <w:pStyle w:val="-"/>
        <w:spacing w:before="120" w:after="120" w:line="240" w:lineRule="auto"/>
        <w:ind w:left="0" w:firstLine="0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(一)比賽規則</w:t>
      </w:r>
    </w:p>
    <w:p w14:paraId="44DFC971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1.比賽分為國小組、國中組、高中(職)組(含五專1-3年級學生)及高中(職)以上之社會組(年滿18歲)等4類組。</w:t>
      </w:r>
    </w:p>
    <w:p w14:paraId="583FDC80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2.本活動採</w:t>
      </w:r>
      <w:bookmarkStart w:id="0" w:name="OLE_LINK1"/>
      <w:bookmarkStart w:id="1" w:name="OLE_LINK2"/>
      <w:r>
        <w:rPr>
          <w:rFonts w:ascii="標楷體" w:eastAsia="標楷體" w:hAnsi="標楷體"/>
          <w:color w:val="000000"/>
        </w:rPr>
        <w:t>「資格賽」</w:t>
      </w:r>
      <w:bookmarkEnd w:id="0"/>
      <w:bookmarkEnd w:id="1"/>
      <w:r>
        <w:rPr>
          <w:rFonts w:ascii="標楷體" w:eastAsia="標楷體" w:hAnsi="標楷體"/>
          <w:color w:val="000000"/>
        </w:rPr>
        <w:t>、「初賽」、「驟死賽」及「PK賽」之方式辦理，各類組別分別競賽，以各類組之前5名代表本市參與環保署辦理之全國總決賽。</w:t>
      </w:r>
    </w:p>
    <w:p w14:paraId="24FAFC49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3.本活動將邀請2位以上專家學者擔任裁判一職，賽事進行中如有爭議事項，以裁判團判決為結果。</w:t>
      </w:r>
    </w:p>
    <w:p w14:paraId="4BAD3192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4.活動4階段賽程之題目類型，皆以「選擇題」方式進行，其中「資格賽」部分由學校自行辦理。</w:t>
      </w:r>
    </w:p>
    <w:p w14:paraId="4E537898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5.所有題目包含包含政府政策及時事、「環境教育終身學習網」之指定影片及環境知識相關議題。前述指定影片置於「環境教育終身學習網」之「知識競賽影片」專區。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528"/>
        <w:gridCol w:w="1843"/>
      </w:tblGrid>
      <w:tr w:rsidR="004C63D7" w14:paraId="6AA904FC" w14:textId="77777777">
        <w:trPr>
          <w:trHeight w:val="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2ECA" w14:textId="77777777" w:rsidR="004C63D7" w:rsidRDefault="0016543A">
            <w:pPr>
              <w:pStyle w:val="TableParagraph"/>
              <w:spacing w:line="240" w:lineRule="auto"/>
              <w:ind w:left="560" w:right="199" w:hanging="560"/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序號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F7D6" w14:textId="77777777" w:rsidR="004C63D7" w:rsidRDefault="0016543A">
            <w:pPr>
              <w:pStyle w:val="TableParagraph"/>
              <w:spacing w:line="240" w:lineRule="auto"/>
              <w:ind w:left="560" w:right="224" w:hanging="560"/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影片名稱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C1B5" w14:textId="77777777" w:rsidR="004C63D7" w:rsidRDefault="0016543A">
            <w:pPr>
              <w:pStyle w:val="TableParagraph"/>
              <w:spacing w:line="240" w:lineRule="auto"/>
              <w:ind w:left="560" w:right="-2" w:hanging="560"/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環境教育時數</w:t>
            </w:r>
          </w:p>
        </w:tc>
      </w:tr>
      <w:tr w:rsidR="004C63D7" w14:paraId="05D6F4D3" w14:textId="77777777">
        <w:trPr>
          <w:trHeight w:val="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1548" w14:textId="77777777" w:rsidR="004C63D7" w:rsidRDefault="0016543A">
            <w:pPr>
              <w:pStyle w:val="TableParagraph"/>
              <w:spacing w:line="240" w:lineRule="auto"/>
              <w:ind w:left="553" w:hanging="553"/>
            </w:pPr>
            <w:r>
              <w:rPr>
                <w:rFonts w:ascii="標楷體" w:eastAsia="標楷體" w:hAnsi="標楷體"/>
                <w:color w:val="FF0000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4DEA" w14:textId="5A403107" w:rsidR="004C63D7" w:rsidRDefault="00163B37">
            <w:pPr>
              <w:pStyle w:val="TableParagraph"/>
              <w:spacing w:line="240" w:lineRule="auto"/>
              <w:ind w:left="560" w:right="225" w:hanging="56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森境太魯閣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CD12" w14:textId="77777777" w:rsidR="004C63D7" w:rsidRDefault="0016543A">
            <w:pPr>
              <w:pStyle w:val="TableParagraph"/>
              <w:spacing w:line="240" w:lineRule="auto"/>
              <w:ind w:left="560" w:hanging="560"/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0.5小時</w:t>
            </w:r>
          </w:p>
        </w:tc>
      </w:tr>
      <w:tr w:rsidR="004C63D7" w14:paraId="1853FB98" w14:textId="77777777">
        <w:trPr>
          <w:trHeight w:val="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FF7F" w14:textId="77777777" w:rsidR="004C63D7" w:rsidRDefault="0016543A">
            <w:pPr>
              <w:pStyle w:val="TableParagraph"/>
              <w:spacing w:line="240" w:lineRule="auto"/>
              <w:ind w:left="553" w:hanging="553"/>
            </w:pPr>
            <w:r>
              <w:rPr>
                <w:rFonts w:ascii="標楷體" w:eastAsia="標楷體" w:hAnsi="標楷體"/>
                <w:color w:val="FF0000"/>
                <w:w w:val="99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717E" w14:textId="1524C37A" w:rsidR="004C63D7" w:rsidRDefault="00163B37">
            <w:pPr>
              <w:pStyle w:val="TableParagraph"/>
              <w:spacing w:line="240" w:lineRule="auto"/>
              <w:ind w:left="560" w:right="228" w:hanging="56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熱鍋邊的螃蟹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DE1E" w14:textId="7E8DFF4C" w:rsidR="004C63D7" w:rsidRDefault="00163B37">
            <w:pPr>
              <w:pStyle w:val="TableParagraph"/>
              <w:spacing w:line="240" w:lineRule="auto"/>
              <w:ind w:left="560" w:hanging="560"/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en-US"/>
              </w:rPr>
              <w:t>1</w:t>
            </w:r>
            <w:r w:rsidR="0016543A"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en-US"/>
              </w:rPr>
              <w:t>0</w:t>
            </w:r>
            <w:r w:rsidR="0016543A"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小時</w:t>
            </w:r>
          </w:p>
        </w:tc>
      </w:tr>
      <w:tr w:rsidR="004C63D7" w14:paraId="2021FC81" w14:textId="77777777">
        <w:trPr>
          <w:trHeight w:val="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AFC3" w14:textId="77777777" w:rsidR="004C63D7" w:rsidRDefault="0016543A">
            <w:pPr>
              <w:pStyle w:val="TableParagraph"/>
              <w:spacing w:line="240" w:lineRule="auto"/>
              <w:ind w:left="553" w:hanging="553"/>
            </w:pPr>
            <w:r>
              <w:rPr>
                <w:rFonts w:ascii="標楷體" w:eastAsia="標楷體" w:hAnsi="標楷體"/>
                <w:color w:val="FF0000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B8DD" w14:textId="0F950AF5" w:rsidR="004C63D7" w:rsidRDefault="00163B37">
            <w:pPr>
              <w:pStyle w:val="TableParagraph"/>
              <w:spacing w:line="240" w:lineRule="auto"/>
              <w:ind w:left="560" w:right="229" w:hanging="56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繽紛丹巒首部曲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B4C7" w14:textId="4CC157AE" w:rsidR="004C63D7" w:rsidRDefault="00163B37">
            <w:pPr>
              <w:pStyle w:val="TableParagraph"/>
              <w:spacing w:line="240" w:lineRule="auto"/>
              <w:ind w:left="560" w:hanging="560"/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en-US"/>
              </w:rPr>
              <w:t>0.5</w:t>
            </w:r>
            <w:r w:rsidR="0016543A"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小時</w:t>
            </w:r>
          </w:p>
        </w:tc>
      </w:tr>
      <w:tr w:rsidR="004C63D7" w14:paraId="0D44BDC8" w14:textId="77777777">
        <w:trPr>
          <w:trHeight w:val="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9BE8" w14:textId="77777777" w:rsidR="004C63D7" w:rsidRDefault="0016543A">
            <w:pPr>
              <w:pStyle w:val="TableParagraph"/>
              <w:spacing w:line="240" w:lineRule="auto"/>
              <w:ind w:left="553" w:hanging="553"/>
            </w:pPr>
            <w:r>
              <w:rPr>
                <w:rFonts w:ascii="標楷體" w:eastAsia="標楷體" w:hAnsi="標楷體"/>
                <w:color w:val="FF0000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F238" w14:textId="6AFF0EB1" w:rsidR="004C63D7" w:rsidRDefault="00163B37">
            <w:pPr>
              <w:pStyle w:val="TableParagraph"/>
              <w:spacing w:line="240" w:lineRule="auto"/>
              <w:ind w:left="560" w:right="223" w:hanging="56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許貓頭鷹一個家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0724" w14:textId="1F151414" w:rsidR="004C63D7" w:rsidRDefault="00163B37">
            <w:pPr>
              <w:pStyle w:val="TableParagraph"/>
              <w:spacing w:line="240" w:lineRule="auto"/>
              <w:ind w:left="560" w:right="-2" w:hanging="560"/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en-US"/>
              </w:rPr>
              <w:t>0.5</w:t>
            </w:r>
            <w:r w:rsidR="0016543A"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小時</w:t>
            </w:r>
          </w:p>
        </w:tc>
      </w:tr>
      <w:tr w:rsidR="004C63D7" w14:paraId="2BD26AED" w14:textId="77777777">
        <w:trPr>
          <w:trHeight w:val="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62FF" w14:textId="77777777" w:rsidR="004C63D7" w:rsidRDefault="0016543A">
            <w:pPr>
              <w:pStyle w:val="TableParagraph"/>
              <w:spacing w:line="240" w:lineRule="auto"/>
              <w:ind w:left="553" w:hanging="553"/>
            </w:pPr>
            <w:r>
              <w:rPr>
                <w:rFonts w:ascii="標楷體" w:eastAsia="標楷體" w:hAnsi="標楷體"/>
                <w:color w:val="FF0000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9318" w14:textId="059B0CA2" w:rsidR="004C63D7" w:rsidRDefault="00163B37">
            <w:pPr>
              <w:pStyle w:val="TableParagraph"/>
              <w:spacing w:line="240" w:lineRule="auto"/>
              <w:ind w:left="560" w:right="229" w:hanging="56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進與退的生命樂章：台江溼地生態影片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0458" w14:textId="77777777" w:rsidR="004C63D7" w:rsidRDefault="0016543A">
            <w:pPr>
              <w:pStyle w:val="TableParagraph"/>
              <w:spacing w:line="240" w:lineRule="auto"/>
              <w:ind w:left="560" w:right="-2" w:hanging="560"/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0.5小時</w:t>
            </w:r>
          </w:p>
        </w:tc>
      </w:tr>
      <w:tr w:rsidR="004C63D7" w14:paraId="1AD74CB6" w14:textId="77777777">
        <w:trPr>
          <w:trHeight w:val="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E076" w14:textId="77777777" w:rsidR="004C63D7" w:rsidRDefault="0016543A">
            <w:pPr>
              <w:pStyle w:val="TableParagraph"/>
              <w:spacing w:line="240" w:lineRule="auto"/>
              <w:ind w:left="553" w:hanging="553"/>
            </w:pPr>
            <w:r>
              <w:rPr>
                <w:rFonts w:ascii="標楷體" w:eastAsia="標楷體" w:hAnsi="標楷體"/>
                <w:color w:val="FF0000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EAF5" w14:textId="186479A5" w:rsidR="004C63D7" w:rsidRDefault="00163B37">
            <w:pPr>
              <w:pStyle w:val="TableParagraph"/>
              <w:spacing w:line="240" w:lineRule="auto"/>
              <w:ind w:left="0" w:right="224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落實食安源頭管理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758C" w14:textId="76E130FD" w:rsidR="004C63D7" w:rsidRDefault="00163B37">
            <w:pPr>
              <w:pStyle w:val="TableParagraph"/>
              <w:spacing w:line="240" w:lineRule="auto"/>
              <w:ind w:left="560" w:hanging="560"/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1.0</w:t>
            </w:r>
            <w:r w:rsidR="0016543A"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小時</w:t>
            </w:r>
          </w:p>
        </w:tc>
      </w:tr>
      <w:tr w:rsidR="004C63D7" w14:paraId="46E892C6" w14:textId="77777777">
        <w:trPr>
          <w:trHeight w:val="50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A39B" w14:textId="77777777" w:rsidR="004C63D7" w:rsidRDefault="0016543A">
            <w:pPr>
              <w:pStyle w:val="TableParagraph"/>
              <w:spacing w:line="240" w:lineRule="auto"/>
              <w:ind w:left="560" w:hanging="560"/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41B5" w14:textId="77777777" w:rsidR="004C63D7" w:rsidRDefault="0016543A">
            <w:pPr>
              <w:pStyle w:val="TableParagraph"/>
              <w:spacing w:line="240" w:lineRule="auto"/>
              <w:ind w:left="560" w:hanging="560"/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en-US"/>
              </w:rPr>
              <w:t>4.0小時</w:t>
            </w:r>
          </w:p>
        </w:tc>
      </w:tr>
    </w:tbl>
    <w:p w14:paraId="63537D7C" w14:textId="77777777" w:rsidR="004C63D7" w:rsidRDefault="0016543A">
      <w:pPr>
        <w:pStyle w:val="-1"/>
        <w:spacing w:before="120" w:after="120" w:line="240" w:lineRule="auto"/>
        <w:ind w:left="480" w:hanging="480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(二)資格賽</w:t>
      </w:r>
    </w:p>
    <w:p w14:paraId="1501E9CC" w14:textId="77777777" w:rsidR="004C63D7" w:rsidRDefault="0016543A">
      <w:pPr>
        <w:pStyle w:val="-1-"/>
        <w:spacing w:before="120" w:after="120" w:line="240" w:lineRule="auto"/>
        <w:ind w:left="240" w:hanging="240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1.行文轄內國小、國中及高中(職)各校，請各校自行辦理，包括環境教學與討論及競賽活動，時間各1小時，共計2小時，可作為各學校110年度至少要完成4小時以上之環境教育之一部分。</w:t>
      </w:r>
    </w:p>
    <w:p w14:paraId="0572F23B" w14:textId="77777777" w:rsidR="004C63D7" w:rsidRDefault="0016543A">
      <w:pPr>
        <w:pStyle w:val="-1-"/>
        <w:spacing w:before="120" w:after="120" w:line="240" w:lineRule="auto"/>
        <w:ind w:left="240" w:hanging="240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2.教學與討論內容以環保署「環境E學院」網站內容為原則，選拔活動採測驗卷方式，測驗題目取自「環境E學院」網站題庫為原則，由各學校自行命題。</w:t>
      </w:r>
    </w:p>
    <w:p w14:paraId="25C380FA" w14:textId="435689E0" w:rsidR="004C63D7" w:rsidRDefault="0016543A">
      <w:pPr>
        <w:pStyle w:val="-"/>
        <w:spacing w:before="120" w:after="120" w:line="240" w:lineRule="auto"/>
        <w:ind w:left="0" w:firstLine="0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(1)國小組：每校代表</w:t>
      </w:r>
      <w:r w:rsidR="004116C6">
        <w:rPr>
          <w:rFonts w:ascii="標楷體" w:hAnsi="標楷體" w:hint="eastAsia"/>
          <w:color w:val="000000"/>
          <w:sz w:val="24"/>
          <w:szCs w:val="24"/>
        </w:rPr>
        <w:t>4</w:t>
      </w:r>
      <w:r>
        <w:rPr>
          <w:rFonts w:ascii="標楷體" w:hAnsi="標楷體"/>
          <w:color w:val="000000"/>
          <w:sz w:val="24"/>
          <w:szCs w:val="24"/>
        </w:rPr>
        <w:t>人，32所小學共</w:t>
      </w:r>
      <w:r w:rsidR="004116C6">
        <w:rPr>
          <w:rFonts w:ascii="標楷體" w:hAnsi="標楷體" w:hint="eastAsia"/>
          <w:color w:val="000000"/>
          <w:sz w:val="24"/>
          <w:szCs w:val="24"/>
        </w:rPr>
        <w:t>128</w:t>
      </w:r>
      <w:r>
        <w:rPr>
          <w:rFonts w:ascii="標楷體" w:hAnsi="標楷體"/>
          <w:color w:val="000000"/>
          <w:sz w:val="24"/>
          <w:szCs w:val="24"/>
        </w:rPr>
        <w:t>人。</w:t>
      </w:r>
    </w:p>
    <w:p w14:paraId="5837AB7E" w14:textId="0C058432" w:rsidR="004C63D7" w:rsidRDefault="0016543A">
      <w:pPr>
        <w:pStyle w:val="-"/>
        <w:spacing w:before="120" w:after="120" w:line="240" w:lineRule="auto"/>
        <w:ind w:left="0" w:firstLine="0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(2)國中組：每校代表</w:t>
      </w:r>
      <w:r w:rsidR="004116C6">
        <w:rPr>
          <w:rFonts w:ascii="標楷體" w:hAnsi="標楷體" w:hint="eastAsia"/>
          <w:color w:val="000000"/>
          <w:sz w:val="24"/>
          <w:szCs w:val="24"/>
        </w:rPr>
        <w:t>5</w:t>
      </w:r>
      <w:r>
        <w:rPr>
          <w:rFonts w:ascii="標楷體" w:hAnsi="標楷體"/>
          <w:color w:val="000000"/>
          <w:sz w:val="24"/>
          <w:szCs w:val="24"/>
        </w:rPr>
        <w:t>人，16所國中共</w:t>
      </w:r>
      <w:r w:rsidR="004116C6">
        <w:rPr>
          <w:rFonts w:ascii="標楷體" w:hAnsi="標楷體" w:hint="eastAsia"/>
          <w:color w:val="000000"/>
          <w:sz w:val="24"/>
          <w:szCs w:val="24"/>
        </w:rPr>
        <w:t>80</w:t>
      </w:r>
      <w:r>
        <w:rPr>
          <w:rFonts w:ascii="標楷體" w:hAnsi="標楷體"/>
          <w:color w:val="000000"/>
          <w:sz w:val="24"/>
          <w:szCs w:val="24"/>
        </w:rPr>
        <w:t>人。</w:t>
      </w:r>
    </w:p>
    <w:p w14:paraId="6ABAF536" w14:textId="3315E4F0" w:rsidR="004C63D7" w:rsidRDefault="0016543A">
      <w:pPr>
        <w:pStyle w:val="-"/>
        <w:spacing w:before="120" w:after="120" w:line="240" w:lineRule="auto"/>
        <w:ind w:left="0" w:firstLine="0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(3)高中(職)組：每校代表</w:t>
      </w:r>
      <w:r w:rsidR="004116C6">
        <w:rPr>
          <w:rFonts w:ascii="標楷體" w:hAnsi="標楷體" w:hint="eastAsia"/>
          <w:color w:val="000000"/>
          <w:sz w:val="24"/>
          <w:szCs w:val="24"/>
        </w:rPr>
        <w:t>6</w:t>
      </w:r>
      <w:r>
        <w:rPr>
          <w:rFonts w:ascii="標楷體" w:hAnsi="標楷體"/>
          <w:color w:val="000000"/>
          <w:sz w:val="24"/>
          <w:szCs w:val="24"/>
        </w:rPr>
        <w:t>人，12所高中共</w:t>
      </w:r>
      <w:r w:rsidR="004116C6">
        <w:rPr>
          <w:rFonts w:ascii="標楷體" w:hAnsi="標楷體" w:hint="eastAsia"/>
          <w:color w:val="000000"/>
          <w:sz w:val="24"/>
          <w:szCs w:val="24"/>
        </w:rPr>
        <w:t>72</w:t>
      </w:r>
      <w:r>
        <w:rPr>
          <w:rFonts w:ascii="標楷體" w:hAnsi="標楷體"/>
          <w:color w:val="000000"/>
          <w:sz w:val="24"/>
          <w:szCs w:val="24"/>
        </w:rPr>
        <w:t>人。</w:t>
      </w:r>
    </w:p>
    <w:p w14:paraId="215DFCCC" w14:textId="0AF36854" w:rsidR="004C63D7" w:rsidRDefault="0016543A">
      <w:pPr>
        <w:pStyle w:val="-1-"/>
        <w:spacing w:before="120" w:after="120" w:line="240" w:lineRule="auto"/>
        <w:ind w:left="240" w:hanging="240"/>
      </w:pPr>
      <w:r>
        <w:rPr>
          <w:rFonts w:ascii="標楷體" w:hAnsi="標楷體"/>
          <w:color w:val="FF0000"/>
          <w:sz w:val="24"/>
          <w:szCs w:val="24"/>
        </w:rPr>
        <w:t>3.各校請於110年9月</w:t>
      </w:r>
      <w:r w:rsidR="00CC01F8">
        <w:rPr>
          <w:rFonts w:ascii="標楷體" w:hAnsi="標楷體" w:hint="eastAsia"/>
          <w:color w:val="FF0000"/>
          <w:sz w:val="24"/>
          <w:szCs w:val="24"/>
        </w:rPr>
        <w:t>6</w:t>
      </w:r>
      <w:r>
        <w:rPr>
          <w:rFonts w:ascii="標楷體" w:hAnsi="標楷體"/>
          <w:color w:val="FF0000"/>
          <w:sz w:val="24"/>
          <w:szCs w:val="24"/>
        </w:rPr>
        <w:t>日前電子郵寄(hccepb.sec@gmail.com)執行成果報告(含活動名稱、時間、地點、參與對象及人數、內容、項目、環保宣導成效及活動照片)電子DOC檔(表一、二所示)至主辦單位備查；並請於110年6月15日至9月</w:t>
      </w:r>
      <w:r w:rsidR="004116C6">
        <w:rPr>
          <w:rFonts w:ascii="標楷體" w:hAnsi="標楷體" w:hint="eastAsia"/>
          <w:color w:val="FF0000"/>
          <w:sz w:val="24"/>
          <w:szCs w:val="24"/>
        </w:rPr>
        <w:t>10</w:t>
      </w:r>
      <w:r>
        <w:rPr>
          <w:rFonts w:ascii="標楷體" w:hAnsi="標楷體"/>
          <w:color w:val="FF0000"/>
          <w:sz w:val="24"/>
          <w:szCs w:val="24"/>
        </w:rPr>
        <w:t>日止至110年度</w:t>
      </w:r>
      <w:r>
        <w:rPr>
          <w:rFonts w:ascii="標楷體" w:hAnsi="標楷體"/>
          <w:sz w:val="24"/>
          <w:szCs w:val="24"/>
        </w:rPr>
        <w:t>環境知識競賽</w:t>
      </w:r>
      <w:hyperlink r:id="rId7" w:history="1">
        <w:r>
          <w:rPr>
            <w:rStyle w:val="af3"/>
            <w:rFonts w:ascii="標楷體" w:hAnsi="標楷體"/>
            <w:sz w:val="24"/>
            <w:szCs w:val="24"/>
          </w:rPr>
          <w:t>http://www.epaee.com.tw</w:t>
        </w:r>
      </w:hyperlink>
      <w:r>
        <w:rPr>
          <w:rFonts w:ascii="標楷體" w:hAnsi="標楷體"/>
          <w:sz w:val="24"/>
          <w:szCs w:val="24"/>
        </w:rPr>
        <w:t>網站將學校資格賽代表報名資料上傳。</w:t>
      </w:r>
    </w:p>
    <w:p w14:paraId="2DB7F255" w14:textId="2EE30C5F" w:rsidR="004C63D7" w:rsidRDefault="0016543A">
      <w:pPr>
        <w:pStyle w:val="1"/>
        <w:spacing w:before="120" w:after="120"/>
        <w:ind w:left="240" w:hanging="240"/>
        <w:jc w:val="both"/>
      </w:pPr>
      <w:r>
        <w:rPr>
          <w:rFonts w:ascii="標楷體" w:eastAsia="標楷體" w:hAnsi="標楷體"/>
          <w:color w:val="000000"/>
        </w:rPr>
        <w:t>4.學生及一般民眾社會組個人自行網路報名部分，同請自行至110年度環境知識競賽</w:t>
      </w:r>
      <w:hyperlink r:id="rId8" w:history="1">
        <w:r>
          <w:rPr>
            <w:rStyle w:val="af3"/>
            <w:rFonts w:ascii="標楷體" w:eastAsia="標楷體" w:hAnsi="標楷體"/>
          </w:rPr>
          <w:t>http://www.epaee.com.tw</w:t>
        </w:r>
      </w:hyperlink>
      <w:r>
        <w:rPr>
          <w:rFonts w:ascii="標楷體" w:eastAsia="標楷體" w:hAnsi="標楷體"/>
          <w:color w:val="000000"/>
        </w:rPr>
        <w:t>網站報名，扣除資格賽人數，各校</w:t>
      </w:r>
      <w:r>
        <w:rPr>
          <w:rFonts w:ascii="標楷體" w:eastAsia="標楷體" w:hAnsi="標楷體"/>
          <w:b/>
          <w:color w:val="FF0000"/>
        </w:rPr>
        <w:t>名額不限</w:t>
      </w:r>
      <w:r>
        <w:rPr>
          <w:rFonts w:ascii="標楷體" w:eastAsia="標楷體" w:hAnsi="標楷體"/>
          <w:color w:val="000000"/>
        </w:rPr>
        <w:t>，額滿為止。</w:t>
      </w:r>
      <w:r>
        <w:rPr>
          <w:rFonts w:ascii="標楷體" w:eastAsia="標楷體" w:hAnsi="標楷體"/>
        </w:rPr>
        <w:t>國小組1</w:t>
      </w:r>
      <w:r w:rsidR="004116C6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/>
        </w:rPr>
        <w:t>人。國中組100人。高中(職)組100人。高中(職)以上之社會組共100人。</w:t>
      </w:r>
    </w:p>
    <w:p w14:paraId="04D860A7" w14:textId="77777777" w:rsidR="004C63D7" w:rsidRDefault="0016543A">
      <w:pPr>
        <w:pStyle w:val="-1-"/>
        <w:spacing w:before="120" w:after="120" w:line="240" w:lineRule="auto"/>
        <w:ind w:left="240" w:hanging="240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5.聯絡人陳彩詩小姐、莊唯聖先生，電話03-5368920~1005、1008。</w:t>
      </w:r>
    </w:p>
    <w:p w14:paraId="7C009BDD" w14:textId="77777777" w:rsidR="004C63D7" w:rsidRDefault="0016543A">
      <w:pPr>
        <w:pStyle w:val="-1"/>
        <w:spacing w:before="120" w:after="120" w:line="240" w:lineRule="auto"/>
        <w:ind w:left="0" w:firstLine="0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(三)初賽「淘汰賽」</w:t>
      </w:r>
    </w:p>
    <w:p w14:paraId="3E686C24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1.參賽者攜帶大會名牌及有照片身分證件(學生證、身分證或健保卡)準時入場，對號入座，所有參賽者統一將身分證件置於桌面，以備核對，違者取消競賽資格。</w:t>
      </w:r>
    </w:p>
    <w:p w14:paraId="4709687C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2.競賽題目採現場投影方式呈現，每1題為一幕，司儀宣讀完題目及選項後，參賽者隨即作答，當司儀唸出「下一題」時，則布幕切換至下一題畫面。</w:t>
      </w:r>
    </w:p>
    <w:p w14:paraId="4EFA3ADB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3.以畫卡方式答題，大會發放競賽答案卡，參賽者應自備2B鉛筆及橡皮擦，必要時可使用透明墊板或透明鉛筆盒(不得有圖形、文字印刷於其上)，其他非競賽用品請勿攜入賽場，亦不得向其他參賽者借用文具。</w:t>
      </w:r>
    </w:p>
    <w:p w14:paraId="70B0CD48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4.競賽題目皆為4選1之「選擇題」，題目65題。</w:t>
      </w:r>
    </w:p>
    <w:p w14:paraId="49C0284F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5.競賽答案卡須用黑色2B鉛筆畫記，修正時須用橡皮擦將原畫記擦拭乾淨，不得使用修正液(帶)，如有畫記不明顯或污損等情事，導致電腦無法辨認者，其責任由參賽者自行負責，不得提出異議。</w:t>
      </w:r>
    </w:p>
    <w:p w14:paraId="6BD740EE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6.競賽答案卡僅可畫記各題答案，故意或污損競賽答案卡，取消競賽資格。</w:t>
      </w:r>
    </w:p>
    <w:p w14:paraId="3BE2C952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7.當司儀宣布停止作答時，不論答畢與否應立即停止作答，競賽答案卡一併由大會工作人員收回，不得攜帶出競賽場地，違者取消競賽資格。</w:t>
      </w:r>
    </w:p>
    <w:p w14:paraId="06522722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8.繳交競賽答案卡後，現場以投影方式，每5題為一幕公布競賽題目及答案。若該競賽題目及答案有疑義時，應立即舉手向裁判提出，並當場由裁判解釋判定，離開競賽會場後將不再受理。</w:t>
      </w:r>
    </w:p>
    <w:p w14:paraId="18B3FCC0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9.現場公布進入驟死賽名單，各組取分數前50％名額(以各組報名參賽人數計算)進入驟死賽，若前50％之門檻有同分者，最多增額錄取10名，人數超過10名則現場以PK賽決定之。</w:t>
      </w:r>
    </w:p>
    <w:p w14:paraId="4BF40A78" w14:textId="77777777" w:rsidR="004C63D7" w:rsidRDefault="0016543A">
      <w:pPr>
        <w:spacing w:before="120" w:after="120"/>
        <w:ind w:firstLine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(三)驟死賽</w:t>
      </w:r>
    </w:p>
    <w:p w14:paraId="6C428AB0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1.參賽者攜帶大會名牌及有照片身分證件(學生證、身分證或健保卡)準時入場，對號入座，並將身分證件置於桌面，以備核對，違者取消競賽資格。</w:t>
      </w:r>
    </w:p>
    <w:p w14:paraId="4FCF6DC2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2.競賽題目為4選1之「選擇題」，每位參賽者桌上有分別標記1至4號碼之4面不同牌子，參賽者以舉牌方式答題，答錯者立即淘汰，至產生前5名之名次為止。</w:t>
      </w:r>
    </w:p>
    <w:p w14:paraId="63B29400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3.司儀宣讀題目後唸出「請準備」，參賽者手持選定牌子但不舉起，待司儀唸出「3、2、1，請舉牌」時，全體參賽者必須同時將牌子舉至胸前高度，未舉牌或舉牌後換牌者，視同該題答錯立即淘汰。</w:t>
      </w:r>
    </w:p>
    <w:p w14:paraId="54E4ACC0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4.答對之參賽者留在原座位繼續回答下一題，答錯之參賽者依照賽場工作人員指示離場，不得於競賽場中逗留。</w:t>
      </w:r>
    </w:p>
    <w:p w14:paraId="63C4190A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5.未能分出前5名之名次時，應先進行「PK賽」決定之。</w:t>
      </w:r>
    </w:p>
    <w:p w14:paraId="750185EC" w14:textId="77777777" w:rsidR="004C63D7" w:rsidRDefault="0016543A">
      <w:pPr>
        <w:pStyle w:val="1"/>
        <w:spacing w:before="120" w:after="120"/>
        <w:ind w:left="24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6.對競賽答案有疑義時，立即舉手向裁判提出，由裁判當場解釋判定，競賽進入下一題或離開競賽會場後將不再受理。</w:t>
      </w:r>
    </w:p>
    <w:p w14:paraId="567BA126" w14:textId="77777777" w:rsidR="004C63D7" w:rsidRDefault="0016543A">
      <w:pPr>
        <w:spacing w:before="120" w:after="120"/>
        <w:ind w:firstLine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(四)PK賽</w:t>
      </w:r>
    </w:p>
    <w:p w14:paraId="5FE216BB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1.依循「驟死賽」規則第2至第5點辦理。</w:t>
      </w:r>
    </w:p>
    <w:p w14:paraId="7F8EDB4C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2.PK賽以優先進行後段名次序位賽為原則，若參賽者當場棄權不予遞補。</w:t>
      </w:r>
    </w:p>
    <w:p w14:paraId="267FEADF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3.「淘汰賽」之PK賽，應持續到分出晉級「驟死賽」者為止。</w:t>
      </w:r>
    </w:p>
    <w:p w14:paraId="14623505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4.「驟死賽」之PK賽，應持續到分出前5名之名次為止。</w:t>
      </w:r>
    </w:p>
    <w:p w14:paraId="1698C9A6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5.對試題有疑義時，同驟死賽規則第6點辦理。</w:t>
      </w:r>
    </w:p>
    <w:p w14:paraId="7E7CAE0E" w14:textId="77777777" w:rsidR="004C63D7" w:rsidRDefault="0016543A">
      <w:pPr>
        <w:pStyle w:val="-1-"/>
        <w:spacing w:before="120" w:after="120" w:line="240" w:lineRule="auto"/>
        <w:ind w:left="240" w:hanging="240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六、獎勵</w:t>
      </w:r>
    </w:p>
    <w:p w14:paraId="102E5D9A" w14:textId="77777777" w:rsidR="004C63D7" w:rsidRDefault="0016543A">
      <w:pPr>
        <w:pStyle w:val="2"/>
        <w:spacing w:before="120" w:after="120"/>
        <w:ind w:left="480" w:hanging="480"/>
        <w:jc w:val="both"/>
      </w:pPr>
      <w:r>
        <w:rPr>
          <w:rFonts w:ascii="標楷體" w:eastAsia="標楷體" w:hAnsi="標楷體"/>
          <w:color w:val="000000"/>
        </w:rPr>
        <w:t>(一)補助64所參與活動辦理「資格賽」學校文具、紙張、耗材等費用各2,000元(</w:t>
      </w:r>
      <w:r>
        <w:rPr>
          <w:rFonts w:ascii="標楷體" w:eastAsia="標楷體" w:hAnsi="標楷體"/>
          <w:b/>
          <w:color w:val="FF0000"/>
        </w:rPr>
        <w:t>發票</w:t>
      </w:r>
      <w:r>
        <w:rPr>
          <w:rFonts w:ascii="標楷體" w:eastAsia="標楷體" w:hAnsi="標楷體"/>
          <w:color w:val="000000"/>
        </w:rPr>
        <w:t>抬頭請開立：</w:t>
      </w:r>
      <w:r>
        <w:rPr>
          <w:rFonts w:ascii="標楷體" w:eastAsia="標楷體" w:hAnsi="標楷體"/>
          <w:color w:val="000000"/>
          <w:u w:val="double"/>
        </w:rPr>
        <w:t>亞鑫環保科技有限公司、統一編號：24354903</w:t>
      </w:r>
      <w:r>
        <w:rPr>
          <w:rFonts w:ascii="標楷體" w:eastAsia="標楷體" w:hAnsi="標楷體"/>
          <w:color w:val="000000"/>
        </w:rPr>
        <w:t>)。</w:t>
      </w:r>
    </w:p>
    <w:p w14:paraId="5DC9A300" w14:textId="126C4523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(二)入選初賽資格參賽者每人可獲</w:t>
      </w:r>
      <w:r w:rsidR="00647FD4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00元等值獎品及參賽證明書；各組別優勝前10名者可獲得等值獎品及獎狀，前5名代表新竹市參加全國決賽。</w:t>
      </w:r>
    </w:p>
    <w:tbl>
      <w:tblPr>
        <w:tblW w:w="8341" w:type="dxa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1134"/>
        <w:gridCol w:w="4111"/>
      </w:tblGrid>
      <w:tr w:rsidR="004C63D7" w14:paraId="1A4F4E62" w14:textId="77777777">
        <w:trPr>
          <w:trHeight w:val="3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F30D6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1428D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31FFE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奬勵</w:t>
            </w:r>
          </w:p>
        </w:tc>
      </w:tr>
      <w:tr w:rsidR="004C63D7" w14:paraId="6286663A" w14:textId="77777777">
        <w:trPr>
          <w:trHeight w:val="3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EC9DC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2E8F7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0493C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獎狀乙紙、等值獎品5,000元</w:t>
            </w:r>
          </w:p>
        </w:tc>
      </w:tr>
      <w:tr w:rsidR="004C63D7" w14:paraId="1D973402" w14:textId="77777777">
        <w:trPr>
          <w:trHeight w:val="3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C9A55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991DC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D7CBC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獎狀乙紙、等值獎品4,000元</w:t>
            </w:r>
          </w:p>
        </w:tc>
      </w:tr>
      <w:tr w:rsidR="004C63D7" w14:paraId="62D2750E" w14:textId="77777777">
        <w:trPr>
          <w:trHeight w:val="3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2DFEE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597F0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289EF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獎狀乙紙、等值獎品3,000元</w:t>
            </w:r>
          </w:p>
        </w:tc>
      </w:tr>
      <w:tr w:rsidR="004C63D7" w14:paraId="108B710F" w14:textId="77777777">
        <w:trPr>
          <w:trHeight w:val="3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1951E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2837A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AC886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獎狀乙紙、等值獎品2,000元</w:t>
            </w:r>
          </w:p>
        </w:tc>
      </w:tr>
      <w:tr w:rsidR="004C63D7" w14:paraId="64D50FC8" w14:textId="77777777">
        <w:trPr>
          <w:trHeight w:val="3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CFEA7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第五名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21AF7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16ED1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獎狀乙紙、等值獎品1,000元</w:t>
            </w:r>
          </w:p>
        </w:tc>
      </w:tr>
      <w:tr w:rsidR="004C63D7" w14:paraId="76A0D327" w14:textId="77777777">
        <w:trPr>
          <w:trHeight w:val="3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4CE9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優勝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27E00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8D3C4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獎狀乙紙、等值獎品1,000元</w:t>
            </w:r>
          </w:p>
        </w:tc>
      </w:tr>
      <w:tr w:rsidR="004C63D7" w14:paraId="2B2BC4FE" w14:textId="77777777">
        <w:trPr>
          <w:trHeight w:val="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16DEA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入選優勝指導老師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6F78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10AE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獎狀乙紙</w:t>
            </w:r>
          </w:p>
        </w:tc>
      </w:tr>
      <w:tr w:rsidR="004C63D7" w14:paraId="16D30E94" w14:textId="77777777">
        <w:trPr>
          <w:trHeight w:val="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11FB0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初賽「淘汰賽」第一名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96D7D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A4A59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獎狀乙紙、等值獎品1,000元</w:t>
            </w:r>
          </w:p>
        </w:tc>
      </w:tr>
      <w:tr w:rsidR="004C63D7" w14:paraId="6C4D76E8" w14:textId="77777777">
        <w:trPr>
          <w:trHeight w:val="5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2F9DD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參加奬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872AB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每一位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3ECBB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獎狀乙紙、100元等值獎品</w:t>
            </w:r>
          </w:p>
        </w:tc>
      </w:tr>
    </w:tbl>
    <w:p w14:paraId="72D78C3A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(三)指導單位將各校配合辦理之績效納入年終考核機制，對代表新竹市參加全國決賽獲獎之個人及所屬學校及相關教師，予以獎勵，以資鼓勵。</w:t>
      </w:r>
    </w:p>
    <w:p w14:paraId="522B8747" w14:textId="77777777" w:rsidR="004C63D7" w:rsidRDefault="0016543A">
      <w:pPr>
        <w:pStyle w:val="-1"/>
        <w:spacing w:before="120" w:after="120" w:line="240" w:lineRule="auto"/>
        <w:ind w:left="0" w:firstLine="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七、注意事項：</w:t>
      </w:r>
    </w:p>
    <w:p w14:paraId="6AF19285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(一)參賽者應遵守競賽規則，且應準時完成報到手續，未依規定時間報到者以棄權論。參賽者如有不可抗拒之因素須調整賽場座位，請於競賽說明開始前向現場工作人員提出，競賽說明開始後恕不受理。</w:t>
      </w:r>
    </w:p>
    <w:p w14:paraId="508EEF74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(二)各組競賽邀請專家學者擔任裁判，賽事進行中如有爭議，以裁判判決為準。</w:t>
      </w:r>
    </w:p>
    <w:p w14:paraId="168507CA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(三)非競賽用品如參考書、文宣品、計算紙等，以及電子辭典、計算機、行動電話、平板電腦、智慧型手錶、呼叫器、鬧鐘、收音機、MP3、MP4 等多媒體播放器材，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08889146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四)若因生病等特殊原因，迫切需要在考試時飲水或服用藥物，須於賽前持相關證明資料經大會同意，在工作人員協助下飲用或服用；競賽開始後，若有身體不適請舉手並由工作人員陪同至服務中心，進行初步處理(嚴重者將送醫求診)，並依競賽者意願可由工作人員陪同回競賽會場，但不得要求延長競賽時間或補考。</w:t>
      </w:r>
    </w:p>
    <w:p w14:paraId="7A39E971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(五)參賽者競賽時不得飲食、抽煙、嚼食檳榔或口香糖等，並應保持競賽環境整潔，並注意安全衛生與公共秩序；競賽場內嚴禁談話、左顧右盼等行為。若取得或提供他人答案，作弊事實明確者，取消競賽資格。</w:t>
      </w:r>
    </w:p>
    <w:p w14:paraId="1ABD8B0A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(六)競賽進行中嚴禁參賽者隨意走動進出，違者取消競賽資格；參賽者之相關陪同人員請勿進入競賽會場；如遇警報、地震，應遵照大會工作人員指示，迅速疏散避難。</w:t>
      </w:r>
    </w:p>
    <w:p w14:paraId="748BC330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(七)有關獲得獎金者之所得扣繳相關事宜，獲獎者依所得稅法第14條第8類競技競賽及機會中獎之獎金或給與，並依同法第88條規定，應繳納所得稅10％。</w:t>
      </w:r>
    </w:p>
    <w:p w14:paraId="30CC105C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(八)為響應節能減碳，本活動已申請為環保低碳活動，不提供一次用餐具，請參加活動人員自備環保杯。</w:t>
      </w:r>
    </w:p>
    <w:p w14:paraId="1F9C6015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(九)凡參賽者即視同承認本活動辦法各項規定，若有未盡事宜，主辦單位保有最終解釋權與增修權，並保留變更競賽活動辦法及獎金、獎品內容之權利。</w:t>
      </w:r>
    </w:p>
    <w:p w14:paraId="4D1EC41E" w14:textId="4A729AD9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(十)本規則及競賽相關事項登載於1</w:t>
      </w:r>
      <w:r w:rsidR="000E3CF4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年環境知識競賽全國決賽活動網站；本競賽須知奉核定後公告實施，修正時亦同。</w:t>
      </w:r>
    </w:p>
    <w:p w14:paraId="30569F79" w14:textId="77777777" w:rsidR="004C63D7" w:rsidRDefault="0016543A">
      <w:pPr>
        <w:pStyle w:val="-1"/>
        <w:spacing w:before="120" w:after="120" w:line="240" w:lineRule="auto"/>
        <w:ind w:left="0" w:firstLine="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八、預期成果：</w:t>
      </w:r>
    </w:p>
    <w:p w14:paraId="0630A001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(一)參與學校至少30所，參與人數至少6,000人。</w:t>
      </w:r>
    </w:p>
    <w:p w14:paraId="1276FEF0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(二)遴選出20位，代表新竹市參加全國性決賽，到新竹市各校或各社區，進行環保宣導活動，促進提升新竹市市民將環保落實於日常生活中。</w:t>
      </w:r>
    </w:p>
    <w:p w14:paraId="7A1EF5FB" w14:textId="77777777" w:rsidR="004C63D7" w:rsidRDefault="0016543A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(三)宣傳環保知識，增進市民環保的使命感和責任感。</w:t>
      </w:r>
    </w:p>
    <w:p w14:paraId="10CF9240" w14:textId="07726BC4" w:rsidR="004C63D7" w:rsidRDefault="0016543A">
      <w:pPr>
        <w:pageBreakBefore/>
        <w:widowControl/>
        <w:spacing w:before="120" w:after="120"/>
        <w:ind w:left="560" w:hanging="560"/>
        <w:jc w:val="center"/>
      </w:pPr>
      <w:r>
        <w:rPr>
          <w:rFonts w:ascii="標楷體" w:eastAsia="標楷體" w:hAnsi="標楷體"/>
          <w:noProof/>
          <w:color w:val="00000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93B5" wp14:editId="7B035055">
                <wp:simplePos x="0" y="0"/>
                <wp:positionH relativeFrom="column">
                  <wp:posOffset>-234945</wp:posOffset>
                </wp:positionH>
                <wp:positionV relativeFrom="paragraph">
                  <wp:posOffset>-423540</wp:posOffset>
                </wp:positionV>
                <wp:extent cx="685800" cy="342900"/>
                <wp:effectExtent l="0" t="0" r="19050" b="19050"/>
                <wp:wrapNone/>
                <wp:docPr id="1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234919" w14:textId="77777777" w:rsidR="004C63D7" w:rsidRDefault="0016543A">
                            <w:pPr>
                              <w:spacing w:before="0" w:after="0"/>
                              <w:ind w:firstLine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493B5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18.5pt;margin-top:-33.35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" strokeweight=".26467mm">
                <v:textbox>
                  <w:txbxContent>
                    <w:p w14:paraId="73234919" w14:textId="77777777" w:rsidR="004C63D7" w:rsidRDefault="0016543A">
                      <w:pPr>
                        <w:spacing w:before="0" w:after="0"/>
                        <w:ind w:firstLine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1</w:t>
      </w:r>
      <w:r w:rsidR="004116C6">
        <w:rPr>
          <w:rFonts w:ascii="標楷體" w:eastAsia="標楷體" w:hAnsi="標楷體" w:hint="eastAsia"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年度新竹市環境知識競賽(資格賽)成果表</w:t>
      </w:r>
    </w:p>
    <w:p w14:paraId="062A62AB" w14:textId="77777777" w:rsidR="004C63D7" w:rsidRDefault="0016543A">
      <w:pPr>
        <w:widowControl/>
        <w:spacing w:before="120" w:after="120"/>
        <w:ind w:left="480" w:hanging="48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學校：</w:t>
      </w:r>
    </w:p>
    <w:p w14:paraId="2317DD31" w14:textId="77777777" w:rsidR="004C63D7" w:rsidRDefault="0016543A">
      <w:pPr>
        <w:widowControl/>
        <w:spacing w:before="120" w:after="120"/>
        <w:ind w:left="480" w:hanging="48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活動名稱：</w:t>
      </w:r>
    </w:p>
    <w:tbl>
      <w:tblPr>
        <w:tblW w:w="907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3117"/>
        <w:gridCol w:w="1560"/>
        <w:gridCol w:w="2977"/>
      </w:tblGrid>
      <w:tr w:rsidR="004C63D7" w14:paraId="5484EB02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5493" w14:textId="0AD01713" w:rsidR="004C63D7" w:rsidRDefault="0016543A" w:rsidP="004116C6">
            <w:pPr>
              <w:spacing w:before="0" w:after="0"/>
              <w:ind w:firstLine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</w:t>
            </w:r>
            <w:r w:rsidR="004116C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78F2" w14:textId="77777777" w:rsidR="004C63D7" w:rsidRDefault="004C63D7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CB2E" w14:textId="07E02F27" w:rsidR="004C63D7" w:rsidRDefault="0016543A">
            <w:pPr>
              <w:spacing w:before="0" w:after="0"/>
              <w:ind w:firstLine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地</w:t>
            </w:r>
            <w:r w:rsidR="004116C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99E0" w14:textId="77777777" w:rsidR="004C63D7" w:rsidRDefault="004C63D7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C63D7" w14:paraId="5BFB9566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9441" w14:textId="77777777" w:rsidR="004C63D7" w:rsidRDefault="0016543A" w:rsidP="004116C6">
            <w:pPr>
              <w:spacing w:before="0" w:after="0"/>
              <w:ind w:firstLine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參與對象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4400" w14:textId="77777777" w:rsidR="004C63D7" w:rsidRDefault="004C63D7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8B4C" w14:textId="74BA6BEC" w:rsidR="004C63D7" w:rsidRDefault="0016543A">
            <w:pPr>
              <w:spacing w:before="0" w:after="0"/>
              <w:ind w:firstLine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</w:t>
            </w:r>
            <w:r w:rsidR="004116C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872D" w14:textId="77777777" w:rsidR="004C63D7" w:rsidRDefault="004C63D7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C63D7" w14:paraId="45CF3DCA" w14:textId="77777777">
        <w:trPr>
          <w:trHeight w:val="1661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5D68" w14:textId="7F5EE22D" w:rsidR="004C63D7" w:rsidRDefault="0016543A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活動</w:t>
            </w:r>
            <w:r w:rsidR="004116C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說明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：</w:t>
            </w:r>
          </w:p>
        </w:tc>
      </w:tr>
      <w:tr w:rsidR="004C63D7" w14:paraId="34F0EF2C" w14:textId="77777777">
        <w:trPr>
          <w:trHeight w:val="1661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5483" w14:textId="77777777" w:rsidR="004C63D7" w:rsidRDefault="0016543A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執行成效：</w:t>
            </w:r>
          </w:p>
        </w:tc>
      </w:tr>
      <w:tr w:rsidR="004C63D7" w14:paraId="0A6A2CC0" w14:textId="7777777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2CB3" w14:textId="77777777" w:rsidR="004C63D7" w:rsidRDefault="0016543A">
            <w:pPr>
              <w:spacing w:before="0" w:after="0"/>
              <w:ind w:firstLine="0"/>
              <w:jc w:val="center"/>
            </w:pPr>
            <w:bookmarkStart w:id="2" w:name="_Hlk3540362"/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492DB4F4" wp14:editId="7983DA04">
                  <wp:extent cx="2520004" cy="1439997"/>
                  <wp:effectExtent l="0" t="0" r="0" b="7803"/>
                  <wp:docPr id="2" name="圖片 8" descr="IMG_6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4" cy="143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8DF8" w14:textId="77777777" w:rsidR="004C63D7" w:rsidRDefault="004C63D7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C63D7" w14:paraId="2E747879" w14:textId="7777777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8A6F" w14:textId="77777777" w:rsidR="004C63D7" w:rsidRDefault="0016543A" w:rsidP="004116C6">
            <w:pPr>
              <w:spacing w:before="0" w:after="0"/>
              <w:ind w:firstLine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說明一：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7F26" w14:textId="77777777" w:rsidR="004C63D7" w:rsidRDefault="0016543A" w:rsidP="004116C6">
            <w:pPr>
              <w:spacing w:before="0" w:after="0"/>
              <w:ind w:firstLine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說明二：</w:t>
            </w:r>
          </w:p>
        </w:tc>
      </w:tr>
      <w:bookmarkEnd w:id="2"/>
      <w:tr w:rsidR="004C63D7" w14:paraId="445E0A39" w14:textId="7777777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7F1E" w14:textId="77777777" w:rsidR="004C63D7" w:rsidRDefault="0016543A">
            <w:pPr>
              <w:spacing w:before="0" w:after="0"/>
              <w:ind w:firstLine="0"/>
              <w:jc w:val="center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524FC270" wp14:editId="58E32D9C">
                  <wp:extent cx="2520004" cy="1439997"/>
                  <wp:effectExtent l="0" t="0" r="0" b="7803"/>
                  <wp:docPr id="3" name="圖片 1" descr="IMG_6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4" cy="143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E7B" w14:textId="77777777" w:rsidR="004C63D7" w:rsidRDefault="004C63D7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C63D7" w14:paraId="1F3C76B0" w14:textId="7777777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069E" w14:textId="77777777" w:rsidR="004C63D7" w:rsidRDefault="0016543A" w:rsidP="004116C6">
            <w:pPr>
              <w:spacing w:before="0" w:after="0"/>
              <w:ind w:firstLine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說明三：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DA67" w14:textId="77777777" w:rsidR="004C63D7" w:rsidRDefault="0016543A" w:rsidP="004116C6">
            <w:pPr>
              <w:spacing w:before="0" w:after="0"/>
              <w:ind w:firstLine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說明四：</w:t>
            </w:r>
          </w:p>
        </w:tc>
      </w:tr>
      <w:tr w:rsidR="004C63D7" w14:paraId="18DE1786" w14:textId="7777777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0C89" w14:textId="77777777" w:rsidR="004C63D7" w:rsidRDefault="0016543A">
            <w:pPr>
              <w:spacing w:before="0" w:after="0"/>
              <w:ind w:firstLine="0"/>
              <w:jc w:val="both"/>
            </w:pPr>
            <w:r>
              <w:rPr>
                <w:rFonts w:ascii="標楷體" w:eastAsia="標楷體" w:hAnsi="標楷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1E599B3B" wp14:editId="6EA4ECF0">
                  <wp:extent cx="2520004" cy="1439997"/>
                  <wp:effectExtent l="0" t="0" r="0" b="7803"/>
                  <wp:docPr id="4" name="圖片 6" descr="IMG_6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 bright="10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4" cy="143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25C" w14:textId="77777777" w:rsidR="004C63D7" w:rsidRDefault="004C63D7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4C63D7" w14:paraId="187F522A" w14:textId="7777777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2C26" w14:textId="77777777" w:rsidR="004C63D7" w:rsidRDefault="0016543A" w:rsidP="004116C6">
            <w:pPr>
              <w:spacing w:before="0" w:after="0"/>
              <w:ind w:firstLine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以此類推...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77AE" w14:textId="77777777" w:rsidR="004C63D7" w:rsidRDefault="004C63D7">
            <w:pPr>
              <w:spacing w:before="0" w:after="0"/>
              <w:ind w:firstLine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14:paraId="2B86EE81" w14:textId="1DAA2754" w:rsidR="004C63D7" w:rsidRPr="000E2293" w:rsidRDefault="0016543A" w:rsidP="000E2293">
      <w:pPr>
        <w:pageBreakBefore/>
        <w:widowControl/>
        <w:spacing w:before="120" w:after="120"/>
        <w:ind w:left="560" w:hanging="560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293">
        <w:rPr>
          <w:rFonts w:ascii="標楷體" w:eastAsia="標楷體" w:hAnsi="標楷體"/>
          <w:noProof/>
          <w:color w:val="0000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2B078" wp14:editId="75D8BA0A">
                <wp:simplePos x="0" y="0"/>
                <wp:positionH relativeFrom="column">
                  <wp:posOffset>-222254</wp:posOffset>
                </wp:positionH>
                <wp:positionV relativeFrom="paragraph">
                  <wp:posOffset>-422910</wp:posOffset>
                </wp:positionV>
                <wp:extent cx="685800" cy="342900"/>
                <wp:effectExtent l="0" t="0" r="19050" b="19050"/>
                <wp:wrapNone/>
                <wp:docPr id="5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BF11AF" w14:textId="77777777" w:rsidR="004C63D7" w:rsidRDefault="0016543A">
                            <w:pPr>
                              <w:spacing w:before="0" w:after="0"/>
                              <w:ind w:firstLine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2B078" id="_x0000_s1027" type="#_x0000_t202" style="position:absolute;left:0;text-align:left;margin-left:-17.5pt;margin-top:-33.3pt;width:54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" strokeweight=".26467mm">
                <v:textbox>
                  <w:txbxContent>
                    <w:p w14:paraId="54BF11AF" w14:textId="77777777" w:rsidR="004C63D7" w:rsidRDefault="0016543A">
                      <w:pPr>
                        <w:spacing w:before="0" w:after="0"/>
                        <w:ind w:firstLine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Pr="000E2293">
        <w:rPr>
          <w:rFonts w:ascii="標楷體" w:eastAsia="標楷體" w:hAnsi="標楷體"/>
          <w:color w:val="000000"/>
          <w:kern w:val="0"/>
          <w:sz w:val="32"/>
          <w:szCs w:val="32"/>
        </w:rPr>
        <w:t>1</w:t>
      </w:r>
      <w:r w:rsidR="004116C6" w:rsidRPr="000E2293">
        <w:rPr>
          <w:rFonts w:ascii="標楷體" w:eastAsia="標楷體" w:hAnsi="標楷體" w:hint="eastAsia"/>
          <w:color w:val="000000"/>
          <w:kern w:val="0"/>
          <w:sz w:val="32"/>
          <w:szCs w:val="32"/>
        </w:rPr>
        <w:t>10</w:t>
      </w:r>
      <w:r w:rsidRPr="000E2293">
        <w:rPr>
          <w:rFonts w:ascii="標楷體" w:eastAsia="標楷體" w:hAnsi="標楷體"/>
          <w:color w:val="000000"/>
          <w:kern w:val="0"/>
          <w:sz w:val="32"/>
          <w:szCs w:val="32"/>
        </w:rPr>
        <w:t>年度新竹市環境知識競賽(資格賽)報名表</w:t>
      </w:r>
    </w:p>
    <w:tbl>
      <w:tblPr>
        <w:tblW w:w="8931" w:type="dxa"/>
        <w:tblInd w:w="-2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2"/>
        <w:gridCol w:w="3216"/>
        <w:gridCol w:w="1440"/>
        <w:gridCol w:w="2903"/>
      </w:tblGrid>
      <w:tr w:rsidR="004C63D7" w14:paraId="69734DFA" w14:textId="77777777">
        <w:trPr>
          <w:trHeight w:val="30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A7B2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組別</w:t>
            </w:r>
          </w:p>
        </w:tc>
        <w:tc>
          <w:tcPr>
            <w:tcW w:w="75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59E4" w14:textId="273AFE6E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16543A">
              <w:rPr>
                <w:rFonts w:ascii="標楷體" w:eastAsia="標楷體" w:hAnsi="標楷體"/>
                <w:kern w:val="0"/>
                <w:szCs w:val="24"/>
              </w:rPr>
              <w:t>國小組　　　　□國中組　　　　□高中組　　　　□社會組</w:t>
            </w:r>
          </w:p>
        </w:tc>
      </w:tr>
      <w:tr w:rsidR="004C63D7" w14:paraId="6CEBB44E" w14:textId="77777777">
        <w:trPr>
          <w:trHeight w:val="50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5AF9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就讀學校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AC31" w14:textId="48D96746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陽光國小</w:t>
            </w:r>
          </w:p>
        </w:tc>
      </w:tr>
      <w:tr w:rsidR="004C63D7" w14:paraId="1F677874" w14:textId="77777777">
        <w:trPr>
          <w:trHeight w:val="30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12BE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</w:t>
            </w:r>
          </w:p>
        </w:tc>
        <w:tc>
          <w:tcPr>
            <w:tcW w:w="304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C6FB" w14:textId="53633B4B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樂美圓</w:t>
            </w:r>
          </w:p>
        </w:tc>
        <w:tc>
          <w:tcPr>
            <w:tcW w:w="1489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81B9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指導老師</w:t>
            </w:r>
          </w:p>
        </w:tc>
        <w:tc>
          <w:tcPr>
            <w:tcW w:w="297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5779" w14:textId="15D504F3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呂幼瀅</w:t>
            </w:r>
          </w:p>
        </w:tc>
      </w:tr>
      <w:tr w:rsidR="004C63D7" w14:paraId="3864C082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B629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2056" w14:textId="08FD317D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王以樂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23C4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C33D" w14:textId="66D02770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男</w:t>
            </w:r>
          </w:p>
        </w:tc>
      </w:tr>
      <w:tr w:rsidR="004C63D7" w14:paraId="4D86D358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060C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出生年月日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A8D1" w14:textId="3CF3F900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9.2.22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2513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身份證號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5138" w14:textId="7CA61941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377FC">
              <w:rPr>
                <w:rFonts w:ascii="標楷體" w:eastAsia="標楷體" w:hAnsi="標楷體"/>
                <w:kern w:val="0"/>
                <w:szCs w:val="24"/>
              </w:rPr>
              <w:t>G122728095</w:t>
            </w:r>
          </w:p>
        </w:tc>
      </w:tr>
      <w:tr w:rsidR="004C63D7" w14:paraId="6E6DE0BC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B681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電子信箱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3D0B" w14:textId="4D1BEF27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J</w:t>
            </w:r>
            <w:r>
              <w:rPr>
                <w:rFonts w:ascii="標楷體" w:eastAsia="標楷體" w:hAnsi="標楷體"/>
                <w:kern w:val="0"/>
                <w:szCs w:val="24"/>
              </w:rPr>
              <w:t>oeyo222@smail.hc.edu.tw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A218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370D" w14:textId="63639D43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03-</w:t>
            </w:r>
            <w:r w:rsidR="001377FC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1377FC">
              <w:rPr>
                <w:rFonts w:ascii="標楷體" w:eastAsia="標楷體" w:hAnsi="標楷體"/>
                <w:kern w:val="0"/>
                <w:szCs w:val="24"/>
              </w:rPr>
              <w:t>296086</w:t>
            </w:r>
          </w:p>
        </w:tc>
      </w:tr>
      <w:tr w:rsidR="004C63D7" w14:paraId="5219A548" w14:textId="77777777">
        <w:trPr>
          <w:trHeight w:val="50"/>
        </w:trPr>
        <w:tc>
          <w:tcPr>
            <w:tcW w:w="4465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8589" w14:textId="45B474CE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地址</w:t>
            </w:r>
            <w:r w:rsidR="001377FC">
              <w:rPr>
                <w:rFonts w:ascii="標楷體" w:eastAsia="標楷體" w:hAnsi="標楷體" w:hint="eastAsia"/>
                <w:kern w:val="0"/>
                <w:szCs w:val="24"/>
              </w:rPr>
              <w:t>:新竹市明湖路4</w:t>
            </w:r>
            <w:r w:rsidR="001377FC">
              <w:rPr>
                <w:rFonts w:ascii="標楷體" w:eastAsia="標楷體" w:hAnsi="標楷體"/>
                <w:kern w:val="0"/>
                <w:szCs w:val="24"/>
              </w:rPr>
              <w:t>00</w:t>
            </w:r>
            <w:r w:rsidR="001377FC">
              <w:rPr>
                <w:rFonts w:ascii="標楷體" w:eastAsia="標楷體" w:hAnsi="標楷體" w:hint="eastAsia"/>
                <w:kern w:val="0"/>
                <w:szCs w:val="24"/>
              </w:rPr>
              <w:t>巷72弄6號2F</w:t>
            </w:r>
          </w:p>
        </w:tc>
        <w:tc>
          <w:tcPr>
            <w:tcW w:w="4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885A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42A0C23D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AB06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E649" w14:textId="497FD3F5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王嘉青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67F2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7845" w14:textId="129BA281" w:rsidR="004C63D7" w:rsidRDefault="001377FC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937735734</w:t>
            </w:r>
          </w:p>
        </w:tc>
      </w:tr>
      <w:tr w:rsidR="004C63D7" w14:paraId="69E5F0FB" w14:textId="77777777">
        <w:trPr>
          <w:trHeight w:val="30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6977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</w:t>
            </w:r>
          </w:p>
        </w:tc>
        <w:tc>
          <w:tcPr>
            <w:tcW w:w="304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C2C2" w14:textId="4C65BF43" w:rsidR="004C63D7" w:rsidRDefault="004B7F48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樂聽圓</w:t>
            </w:r>
          </w:p>
        </w:tc>
        <w:tc>
          <w:tcPr>
            <w:tcW w:w="1489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8617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指導老師</w:t>
            </w:r>
          </w:p>
        </w:tc>
        <w:tc>
          <w:tcPr>
            <w:tcW w:w="297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CC57" w14:textId="68ED7C87" w:rsidR="004C63D7" w:rsidRDefault="00F97AA1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呂幼瀅</w:t>
            </w:r>
          </w:p>
        </w:tc>
      </w:tr>
      <w:tr w:rsidR="004C63D7" w14:paraId="4B47988C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C30C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727B" w14:textId="26ED31CC" w:rsidR="004C63D7" w:rsidRDefault="004B7F48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王三昌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D1B0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5AA0" w14:textId="12B4F1F0" w:rsidR="004C63D7" w:rsidRDefault="00F97AA1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男</w:t>
            </w:r>
          </w:p>
        </w:tc>
      </w:tr>
      <w:tr w:rsidR="004C63D7" w14:paraId="038806D8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0668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出生年月日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8B90" w14:textId="305F2AA4" w:rsidR="004C63D7" w:rsidRDefault="004B7F48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8.9.26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ED9A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身份證號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0211" w14:textId="0BAB9B43" w:rsidR="004C63D7" w:rsidRDefault="00F97AA1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/>
                <w:kern w:val="0"/>
                <w:szCs w:val="24"/>
              </w:rPr>
              <w:t>100839732</w:t>
            </w:r>
          </w:p>
        </w:tc>
      </w:tr>
      <w:tr w:rsidR="004C63D7" w14:paraId="5A64B838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3695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電子信箱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A8C0" w14:textId="0E2C3D94" w:rsidR="004C63D7" w:rsidRDefault="00F97AA1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s</w:t>
            </w:r>
            <w:r w:rsidR="004B7F48">
              <w:rPr>
                <w:rFonts w:ascii="標楷體" w:eastAsia="標楷體" w:hAnsi="標楷體"/>
                <w:kern w:val="0"/>
                <w:szCs w:val="24"/>
              </w:rPr>
              <w:t>amm</w:t>
            </w:r>
            <w:r>
              <w:rPr>
                <w:rFonts w:ascii="標楷體" w:eastAsia="標楷體" w:hAnsi="標楷體"/>
                <w:kern w:val="0"/>
                <w:szCs w:val="24"/>
              </w:rPr>
              <w:t>0926@smail.hc.edu.tw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B78C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61FA" w14:textId="7161F51C" w:rsidR="004C63D7" w:rsidRDefault="00F97AA1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958506766</w:t>
            </w:r>
          </w:p>
        </w:tc>
      </w:tr>
      <w:tr w:rsidR="004C63D7" w14:paraId="16B364F7" w14:textId="77777777">
        <w:trPr>
          <w:trHeight w:val="50"/>
        </w:trPr>
        <w:tc>
          <w:tcPr>
            <w:tcW w:w="4465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14AF" w14:textId="25B5A666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地址</w:t>
            </w:r>
            <w:r w:rsidR="00F97AA1">
              <w:rPr>
                <w:rFonts w:ascii="標楷體" w:eastAsia="標楷體" w:hAnsi="標楷體" w:hint="eastAsia"/>
                <w:kern w:val="0"/>
                <w:szCs w:val="24"/>
              </w:rPr>
              <w:t>:新竹市東區南大路5</w:t>
            </w:r>
            <w:r w:rsidR="00F97AA1">
              <w:rPr>
                <w:rFonts w:ascii="標楷體" w:eastAsia="標楷體" w:hAnsi="標楷體"/>
                <w:kern w:val="0"/>
                <w:szCs w:val="24"/>
              </w:rPr>
              <w:t>47</w:t>
            </w:r>
            <w:r w:rsidR="00F97AA1">
              <w:rPr>
                <w:rFonts w:ascii="標楷體" w:eastAsia="標楷體" w:hAnsi="標楷體" w:hint="eastAsia"/>
                <w:kern w:val="0"/>
                <w:szCs w:val="24"/>
              </w:rPr>
              <w:t>號8F之1</w:t>
            </w:r>
          </w:p>
        </w:tc>
        <w:tc>
          <w:tcPr>
            <w:tcW w:w="4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5D55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1D0367B1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1E76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80B0" w14:textId="7AABB8A9" w:rsidR="004C63D7" w:rsidRDefault="00F97AA1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黃雅惠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C876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3F9E" w14:textId="3210EF4B" w:rsidR="004C63D7" w:rsidRDefault="00F97AA1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958506766</w:t>
            </w:r>
          </w:p>
        </w:tc>
      </w:tr>
      <w:tr w:rsidR="004C63D7" w14:paraId="5070F866" w14:textId="77777777">
        <w:trPr>
          <w:trHeight w:val="30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BC3B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</w:t>
            </w:r>
          </w:p>
        </w:tc>
        <w:tc>
          <w:tcPr>
            <w:tcW w:w="304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EF7C" w14:textId="78045228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樂聽圓</w:t>
            </w:r>
          </w:p>
        </w:tc>
        <w:tc>
          <w:tcPr>
            <w:tcW w:w="1489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FE7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指導老師</w:t>
            </w:r>
          </w:p>
        </w:tc>
        <w:tc>
          <w:tcPr>
            <w:tcW w:w="297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FB1A" w14:textId="2168ABE0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呂幼瀅</w:t>
            </w:r>
          </w:p>
        </w:tc>
      </w:tr>
      <w:tr w:rsidR="004C63D7" w14:paraId="7EB321B1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46E3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202C" w14:textId="6B90A8C3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陳奕臻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0A2F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6A85" w14:textId="59DD7CD7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男</w:t>
            </w:r>
          </w:p>
        </w:tc>
      </w:tr>
      <w:tr w:rsidR="004C63D7" w14:paraId="31E07B0A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780A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出生年月日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F179" w14:textId="6E5D0FF9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8.12.1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80A0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身份證號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79E1" w14:textId="62B75ED4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/>
                <w:kern w:val="0"/>
                <w:szCs w:val="24"/>
              </w:rPr>
              <w:t>100808055</w:t>
            </w:r>
          </w:p>
        </w:tc>
      </w:tr>
      <w:tr w:rsidR="004C63D7" w14:paraId="6C20FC6D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015B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電子信箱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C7EA" w14:textId="1527B698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cthan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201@smail.hc,edu,tw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3D44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2AB4" w14:textId="2C5F5F3A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3-5399113</w:t>
            </w:r>
          </w:p>
        </w:tc>
      </w:tr>
      <w:tr w:rsidR="004C63D7" w14:paraId="4B60EA82" w14:textId="77777777">
        <w:trPr>
          <w:trHeight w:val="50"/>
        </w:trPr>
        <w:tc>
          <w:tcPr>
            <w:tcW w:w="4465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D4E9" w14:textId="03AD8625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地址</w:t>
            </w:r>
            <w:r w:rsidR="00CD4359">
              <w:rPr>
                <w:rFonts w:ascii="標楷體" w:eastAsia="標楷體" w:hAnsi="標楷體" w:hint="eastAsia"/>
                <w:kern w:val="0"/>
                <w:szCs w:val="24"/>
              </w:rPr>
              <w:t>:新竹市中華路四段411巷5弄6號</w:t>
            </w:r>
          </w:p>
        </w:tc>
        <w:tc>
          <w:tcPr>
            <w:tcW w:w="4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DD77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5A3D879A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539E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BECD" w14:textId="457427F6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吳承倫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6F41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CD9B" w14:textId="4C3854E4" w:rsidR="004C63D7" w:rsidRDefault="00CD4359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963378085</w:t>
            </w:r>
          </w:p>
        </w:tc>
      </w:tr>
      <w:tr w:rsidR="004C63D7" w14:paraId="4444321C" w14:textId="77777777">
        <w:trPr>
          <w:trHeight w:val="30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060D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</w:t>
            </w:r>
          </w:p>
        </w:tc>
        <w:tc>
          <w:tcPr>
            <w:tcW w:w="304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D1CD" w14:textId="5CEB2A6C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樂觀圓</w:t>
            </w:r>
          </w:p>
        </w:tc>
        <w:tc>
          <w:tcPr>
            <w:tcW w:w="1489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7E56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指導老師</w:t>
            </w:r>
          </w:p>
        </w:tc>
        <w:tc>
          <w:tcPr>
            <w:tcW w:w="297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936A" w14:textId="776BF1DB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呂幼瀅</w:t>
            </w:r>
          </w:p>
        </w:tc>
      </w:tr>
      <w:tr w:rsidR="004C63D7" w14:paraId="709586F7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2588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7F37" w14:textId="356CC5AA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張瑋軒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2C49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B50D" w14:textId="58987C25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女</w:t>
            </w:r>
          </w:p>
        </w:tc>
      </w:tr>
      <w:tr w:rsidR="004C63D7" w14:paraId="571763F4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AA5E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出生年月日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9CB6" w14:textId="16E2D880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9.2.16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AD50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身份證號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9C92" w14:textId="0925EB4E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E</w:t>
            </w:r>
            <w:r>
              <w:rPr>
                <w:rFonts w:ascii="標楷體" w:eastAsia="標楷體" w:hAnsi="標楷體"/>
                <w:kern w:val="0"/>
                <w:szCs w:val="24"/>
              </w:rPr>
              <w:t>226288261</w:t>
            </w:r>
          </w:p>
        </w:tc>
      </w:tr>
      <w:tr w:rsidR="004C63D7" w14:paraId="33ED3DF5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7C74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電子信箱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4ECC" w14:textId="68BAB736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treble.rich@gmail.com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CE17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0401" w14:textId="5FDB656F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918678970</w:t>
            </w:r>
          </w:p>
        </w:tc>
      </w:tr>
      <w:tr w:rsidR="004C63D7" w14:paraId="3FA24DD0" w14:textId="77777777">
        <w:trPr>
          <w:trHeight w:val="50"/>
        </w:trPr>
        <w:tc>
          <w:tcPr>
            <w:tcW w:w="4465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9E32" w14:textId="47BB8EC8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地址</w:t>
            </w:r>
            <w:r w:rsidR="00475E04">
              <w:rPr>
                <w:rFonts w:ascii="標楷體" w:eastAsia="標楷體" w:hAnsi="標楷體" w:hint="eastAsia"/>
                <w:kern w:val="0"/>
                <w:szCs w:val="24"/>
              </w:rPr>
              <w:t>:新竹市經國路三段7</w:t>
            </w:r>
            <w:r w:rsidR="00475E04">
              <w:rPr>
                <w:rFonts w:ascii="標楷體" w:eastAsia="標楷體" w:hAnsi="標楷體"/>
                <w:kern w:val="0"/>
                <w:szCs w:val="24"/>
              </w:rPr>
              <w:t>3</w:t>
            </w:r>
            <w:r w:rsidR="00475E04">
              <w:rPr>
                <w:rFonts w:ascii="標楷體" w:eastAsia="標楷體" w:hAnsi="標楷體" w:hint="eastAsia"/>
                <w:kern w:val="0"/>
                <w:szCs w:val="24"/>
              </w:rPr>
              <w:t>巷2</w:t>
            </w:r>
            <w:r w:rsidR="00475E04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="00475E04">
              <w:rPr>
                <w:rFonts w:ascii="標楷體" w:eastAsia="標楷體" w:hAnsi="標楷體" w:hint="eastAsia"/>
                <w:kern w:val="0"/>
                <w:szCs w:val="24"/>
              </w:rPr>
              <w:t>弄1</w:t>
            </w:r>
            <w:r w:rsidR="00475E04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="00475E04">
              <w:rPr>
                <w:rFonts w:ascii="標楷體" w:eastAsia="標楷體" w:hAnsi="標楷體" w:hint="eastAsia"/>
                <w:kern w:val="0"/>
                <w:szCs w:val="24"/>
              </w:rPr>
              <w:t>號3F</w:t>
            </w:r>
          </w:p>
        </w:tc>
        <w:tc>
          <w:tcPr>
            <w:tcW w:w="4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B4DD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3BC6D380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01FF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80E2" w14:textId="577C5E18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呂珊倍</w:t>
            </w: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317F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B559" w14:textId="005C5490" w:rsidR="004C63D7" w:rsidRDefault="00475E04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918678970</w:t>
            </w:r>
          </w:p>
        </w:tc>
      </w:tr>
      <w:tr w:rsidR="004C63D7" w14:paraId="675E0BC9" w14:textId="77777777">
        <w:trPr>
          <w:trHeight w:val="30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A9DE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</w:t>
            </w:r>
          </w:p>
        </w:tc>
        <w:tc>
          <w:tcPr>
            <w:tcW w:w="304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97B7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412A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指導老師</w:t>
            </w:r>
          </w:p>
        </w:tc>
        <w:tc>
          <w:tcPr>
            <w:tcW w:w="297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C180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3ADB4B74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1861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0C78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1928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EAE7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44F4AD0A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6913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出生年月日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BFC5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8F14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身份證號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DA0B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70AA4FDE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F38B0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電子信箱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B2E4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D7E1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A0BC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3731B319" w14:textId="77777777">
        <w:trPr>
          <w:trHeight w:val="50"/>
        </w:trPr>
        <w:tc>
          <w:tcPr>
            <w:tcW w:w="4465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F65A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地址</w:t>
            </w:r>
          </w:p>
        </w:tc>
        <w:tc>
          <w:tcPr>
            <w:tcW w:w="4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BA86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62DE9497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88D9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9A3C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F2D9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3CD5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7E1748A2" w14:textId="77777777">
        <w:trPr>
          <w:trHeight w:val="30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3D33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班級</w:t>
            </w:r>
          </w:p>
        </w:tc>
        <w:tc>
          <w:tcPr>
            <w:tcW w:w="304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86ED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EAD2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指導老師</w:t>
            </w:r>
          </w:p>
        </w:tc>
        <w:tc>
          <w:tcPr>
            <w:tcW w:w="2977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4106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59A44890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7DAA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姓名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C4B0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7D49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4231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62136D89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9255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出生年月日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8E6F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2411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身份證號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A82D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6A4602EF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FA8A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電子信箱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3B7B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8BC4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ACE0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5F150C96" w14:textId="77777777">
        <w:trPr>
          <w:trHeight w:val="50"/>
        </w:trPr>
        <w:tc>
          <w:tcPr>
            <w:tcW w:w="4465" w:type="dxa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8AE1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地址</w:t>
            </w:r>
          </w:p>
        </w:tc>
        <w:tc>
          <w:tcPr>
            <w:tcW w:w="4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9D79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C63D7" w14:paraId="4B8A6435" w14:textId="77777777">
        <w:trPr>
          <w:trHeight w:val="50"/>
        </w:trPr>
        <w:tc>
          <w:tcPr>
            <w:tcW w:w="1418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CA55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</w:t>
            </w:r>
          </w:p>
        </w:tc>
        <w:tc>
          <w:tcPr>
            <w:tcW w:w="304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F1AC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89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48AB" w14:textId="77777777" w:rsidR="004C63D7" w:rsidRDefault="0016543A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監護人電話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CBA0" w14:textId="77777777" w:rsidR="004C63D7" w:rsidRDefault="004C63D7">
            <w:pPr>
              <w:spacing w:before="0" w:after="0" w:line="300" w:lineRule="exact"/>
              <w:ind w:firstLine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1733301B" w14:textId="77777777" w:rsidR="004C63D7" w:rsidRDefault="0016543A" w:rsidP="000E2293">
      <w:pPr>
        <w:spacing w:before="0" w:after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註：1.於報名期間將報名表、相關資料及電子檔郵寄(hccepb.sec@gmail.com)或親送新竹市環境保護局綜合計畫科收(新竹市海濱路240號)。</w:t>
      </w:r>
    </w:p>
    <w:p w14:paraId="29273E22" w14:textId="27B73538" w:rsidR="000E2293" w:rsidRDefault="0016543A" w:rsidP="000E2293">
      <w:pPr>
        <w:spacing w:before="0" w:after="0"/>
        <w:ind w:leftChars="200" w:left="72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2.報名投稿期程：即日起至1</w:t>
      </w:r>
      <w:r w:rsidR="004116C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年9月</w:t>
      </w:r>
      <w:r w:rsidR="00CC01F8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日。聯絡人：莊唯聖先生，03-5368920分機1008；傳真03-5368894。</w:t>
      </w:r>
      <w:r w:rsidR="000E2293">
        <w:rPr>
          <w:rFonts w:ascii="標楷體" w:eastAsia="標楷體" w:hAnsi="標楷體" w:hint="eastAsia"/>
        </w:rPr>
        <w:t>環保局備查。</w:t>
      </w:r>
    </w:p>
    <w:p w14:paraId="52E2B0C6" w14:textId="0B4B5367" w:rsidR="000E2293" w:rsidRPr="000E2293" w:rsidRDefault="000E2293" w:rsidP="000E2293">
      <w:pPr>
        <w:spacing w:before="0" w:after="0"/>
        <w:ind w:leftChars="200" w:left="720" w:hangingChars="100" w:hanging="240"/>
        <w:jc w:val="both"/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Pr="000E2293">
        <w:rPr>
          <w:rFonts w:ascii="標楷體" w:eastAsia="標楷體" w:hAnsi="標楷體" w:hint="eastAsia"/>
        </w:rPr>
        <w:t>並請於</w:t>
      </w:r>
      <w:r w:rsidRPr="000E2293">
        <w:rPr>
          <w:rFonts w:ascii="標楷體" w:eastAsia="標楷體" w:hAnsi="標楷體"/>
        </w:rPr>
        <w:t>110年6月15日至9月10日止至110</w:t>
      </w:r>
      <w:r w:rsidRPr="000E2293">
        <w:rPr>
          <w:rFonts w:ascii="標楷體" w:eastAsia="標楷體" w:hAnsi="標楷體" w:hint="eastAsia"/>
        </w:rPr>
        <w:t>年度環境知識競賽</w:t>
      </w:r>
      <w:r w:rsidRPr="000E2293">
        <w:rPr>
          <w:rFonts w:ascii="標楷體" w:eastAsia="標楷體" w:hAnsi="標楷體"/>
        </w:rPr>
        <w:t>http://www.epaee.com.tw網站將學校資格賽代表報名資料上傳。</w:t>
      </w:r>
    </w:p>
    <w:p w14:paraId="3E4493E6" w14:textId="4170B16F" w:rsidR="004C63D7" w:rsidRDefault="0016543A">
      <w:pPr>
        <w:pageBreakBefore/>
        <w:spacing w:before="120" w:after="120"/>
        <w:ind w:firstLine="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1</w:t>
      </w:r>
      <w:r w:rsidR="000E229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>
        <w:rPr>
          <w:rFonts w:ascii="標楷體" w:eastAsia="標楷體" w:hAnsi="標楷體"/>
          <w:color w:val="000000"/>
          <w:sz w:val="32"/>
          <w:szCs w:val="32"/>
        </w:rPr>
        <w:t>年度新竹市環境知識競賽活動流程</w:t>
      </w:r>
    </w:p>
    <w:p w14:paraId="67EAB518" w14:textId="2B4DA5BD" w:rsidR="004C63D7" w:rsidRDefault="0016543A">
      <w:pPr>
        <w:spacing w:before="0" w:after="0" w:line="600" w:lineRule="exact"/>
        <w:ind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日期：1</w:t>
      </w:r>
      <w:r w:rsidR="000E229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年9月2</w:t>
      </w:r>
      <w:r w:rsidR="000E229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日(</w:t>
      </w:r>
      <w:r w:rsidR="000E2293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tbl>
      <w:tblPr>
        <w:tblW w:w="8931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3718"/>
        <w:gridCol w:w="2944"/>
      </w:tblGrid>
      <w:tr w:rsidR="004C63D7" w14:paraId="7AA077EA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2520E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時間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2B1FC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內容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2F4A6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備註</w:t>
            </w:r>
          </w:p>
        </w:tc>
      </w:tr>
      <w:tr w:rsidR="004C63D7" w14:paraId="56F3287E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5569F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07:30-08:30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91377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事前工作(會場佈置)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7FE4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請各單位準備</w:t>
            </w:r>
          </w:p>
        </w:tc>
      </w:tr>
      <w:tr w:rsidR="004C63D7" w14:paraId="0D96BF5E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53B5F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07:40-08:20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37DEF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【國小組】人員報到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30C2B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國小組</w:t>
            </w:r>
          </w:p>
        </w:tc>
      </w:tr>
      <w:tr w:rsidR="004C63D7" w14:paraId="51DFDEBE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82248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08:20-08:30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819A4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【國小組】人員定位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CA196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國小組</w:t>
            </w:r>
          </w:p>
        </w:tc>
      </w:tr>
      <w:tr w:rsidR="004C63D7" w14:paraId="7B769F8B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1048E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08:30-08:40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873C8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長官致詞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A255" w14:textId="77777777" w:rsidR="004C63D7" w:rsidRDefault="004C63D7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</w:tc>
      </w:tr>
      <w:tr w:rsidR="004C63D7" w14:paraId="6354946D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3A3B1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08:40-10:00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B6B16" w14:textId="5BD8AB72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【國小組】</w:t>
            </w:r>
            <w:r w:rsidR="000E229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知識競賽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7DDCB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國小組</w:t>
            </w:r>
          </w:p>
        </w:tc>
      </w:tr>
      <w:tr w:rsidR="004C63D7" w14:paraId="707CAFF0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F1814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10:00-10:10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B821F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【國小組】活動頒獎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A458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國小組</w:t>
            </w:r>
          </w:p>
        </w:tc>
      </w:tr>
      <w:tr w:rsidR="004C63D7" w14:paraId="66FDE4DC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68092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09:10-09:40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F60F1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【國中組】人員報到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6D9CA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國中組</w:t>
            </w:r>
          </w:p>
        </w:tc>
      </w:tr>
      <w:tr w:rsidR="004C63D7" w14:paraId="0FBF2998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1BAE4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10:00-10:10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B970B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【國中組】人員定位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E4F26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國中組</w:t>
            </w:r>
          </w:p>
        </w:tc>
      </w:tr>
      <w:tr w:rsidR="004C63D7" w14:paraId="463E6FB8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B55F4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10:10-11:30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D5226" w14:textId="1368BF7D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【國中組】</w:t>
            </w:r>
            <w:r w:rsidR="000E229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知識競賽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553D8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國中組</w:t>
            </w:r>
          </w:p>
        </w:tc>
      </w:tr>
      <w:tr w:rsidR="004C63D7" w14:paraId="36912501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0AF0C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11:30-11:40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84AF6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【國中組】活動頒獎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06C8E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國中組</w:t>
            </w:r>
          </w:p>
        </w:tc>
      </w:tr>
      <w:tr w:rsidR="004C63D7" w14:paraId="469EF2E8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571A6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12:00-12:30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5E8C9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休息時間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04E0B" w14:textId="77777777" w:rsidR="004C63D7" w:rsidRDefault="004C63D7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</w:tc>
      </w:tr>
      <w:tr w:rsidR="004C63D7" w14:paraId="71906794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923C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12:30-12:50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BED79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【高中組】人員報到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22775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高中組</w:t>
            </w:r>
          </w:p>
        </w:tc>
      </w:tr>
      <w:tr w:rsidR="004C63D7" w14:paraId="671AED59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7BD2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12:50-13:00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50639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【高中組】人員定位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C97DE" w14:textId="77777777" w:rsidR="004C63D7" w:rsidRDefault="0016543A">
            <w:pPr>
              <w:spacing w:before="0" w:after="0"/>
              <w:ind w:firstLine="0"/>
              <w:jc w:val="both"/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高中組</w:t>
            </w:r>
          </w:p>
        </w:tc>
      </w:tr>
      <w:tr w:rsidR="004C63D7" w14:paraId="1C12FEFA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05709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13:00-14:30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7B6BC" w14:textId="3262AC52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【高中組】</w:t>
            </w:r>
            <w:r w:rsidR="000E229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知識競賽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0231" w14:textId="77777777" w:rsidR="004C63D7" w:rsidRDefault="0016543A">
            <w:pPr>
              <w:spacing w:before="0" w:after="0"/>
              <w:ind w:firstLine="0"/>
              <w:jc w:val="both"/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高中組</w:t>
            </w:r>
          </w:p>
        </w:tc>
      </w:tr>
      <w:tr w:rsidR="004C63D7" w14:paraId="75CAA7D0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6E5A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14:30-14:40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228A6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【高中組】活動頒獎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E1363" w14:textId="77777777" w:rsidR="004C63D7" w:rsidRDefault="0016543A">
            <w:pPr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高中組</w:t>
            </w:r>
          </w:p>
        </w:tc>
      </w:tr>
      <w:tr w:rsidR="004C63D7" w14:paraId="13F0EA51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4BC9D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13:50-14:10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4BC29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【社會組】人員報到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344BE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社會組</w:t>
            </w:r>
          </w:p>
        </w:tc>
      </w:tr>
      <w:tr w:rsidR="004C63D7" w14:paraId="069D4C8A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9EF3C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14:30-14:40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B810D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【社會組】人員定位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2A8AA" w14:textId="77777777" w:rsidR="004C63D7" w:rsidRDefault="0016543A">
            <w:pPr>
              <w:spacing w:before="0" w:after="0"/>
              <w:ind w:firstLine="0"/>
              <w:jc w:val="both"/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社會組</w:t>
            </w:r>
          </w:p>
        </w:tc>
      </w:tr>
      <w:tr w:rsidR="004C63D7" w14:paraId="39FD8C84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E083F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14:40-16:00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F48FA" w14:textId="68B76EA3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【社會組】</w:t>
            </w:r>
            <w:r w:rsidR="000E229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知識競賽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F94D4" w14:textId="77777777" w:rsidR="004C63D7" w:rsidRDefault="0016543A">
            <w:pPr>
              <w:spacing w:before="0" w:after="0"/>
              <w:ind w:firstLine="0"/>
              <w:jc w:val="both"/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社會組</w:t>
            </w:r>
          </w:p>
        </w:tc>
      </w:tr>
      <w:tr w:rsidR="004C63D7" w14:paraId="247831EF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47566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16:00-16:10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8B4E6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【社會組】活動頒獎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0DC82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社會組</w:t>
            </w:r>
          </w:p>
        </w:tc>
      </w:tr>
      <w:tr w:rsidR="004C63D7" w14:paraId="5065540A" w14:textId="77777777">
        <w:trPr>
          <w:trHeight w:val="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054F9" w14:textId="77777777" w:rsidR="004C63D7" w:rsidRDefault="0016543A">
            <w:pPr>
              <w:widowControl/>
              <w:spacing w:before="0" w:after="0"/>
              <w:ind w:firstLine="0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16:30-</w:t>
            </w:r>
          </w:p>
        </w:tc>
        <w:tc>
          <w:tcPr>
            <w:tcW w:w="3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8A24F" w14:textId="77777777" w:rsidR="004C63D7" w:rsidRDefault="0016543A">
            <w:pPr>
              <w:widowControl/>
              <w:spacing w:before="0" w:after="0"/>
              <w:ind w:firstLine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場地復原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77FF9" w14:textId="77777777" w:rsidR="004C63D7" w:rsidRDefault="0016543A">
            <w:pPr>
              <w:spacing w:before="0" w:after="0"/>
              <w:ind w:firstLine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賦歸</w:t>
            </w:r>
          </w:p>
        </w:tc>
      </w:tr>
    </w:tbl>
    <w:p w14:paraId="5A55E2A4" w14:textId="77777777" w:rsidR="004C63D7" w:rsidRDefault="004C63D7">
      <w:pPr>
        <w:pStyle w:val="2"/>
        <w:spacing w:before="120" w:after="120"/>
        <w:ind w:left="480" w:hanging="480"/>
        <w:jc w:val="both"/>
        <w:rPr>
          <w:rFonts w:ascii="標楷體" w:eastAsia="標楷體" w:hAnsi="標楷體"/>
          <w:color w:val="000000"/>
        </w:rPr>
      </w:pPr>
    </w:p>
    <w:sectPr w:rsidR="004C63D7">
      <w:headerReference w:type="default" r:id="rId11"/>
      <w:footerReference w:type="default" r:id="rId12"/>
      <w:pgSz w:w="11906" w:h="16838"/>
      <w:pgMar w:top="1134" w:right="1797" w:bottom="1134" w:left="179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41C6" w14:textId="77777777" w:rsidR="009B0EDE" w:rsidRDefault="009B0EDE">
      <w:pPr>
        <w:spacing w:before="0" w:after="0"/>
      </w:pPr>
      <w:r>
        <w:separator/>
      </w:r>
    </w:p>
  </w:endnote>
  <w:endnote w:type="continuationSeparator" w:id="0">
    <w:p w14:paraId="25BB064E" w14:textId="77777777" w:rsidR="009B0EDE" w:rsidRDefault="009B0E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4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Segoe U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BA46" w14:textId="77777777" w:rsidR="00E44BFC" w:rsidRDefault="0016543A">
    <w:pPr>
      <w:pStyle w:val="af1"/>
      <w:spacing w:before="120" w:after="120"/>
      <w:ind w:firstLine="40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5FCE" w14:textId="77777777" w:rsidR="009B0EDE" w:rsidRDefault="009B0EDE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5CF989B6" w14:textId="77777777" w:rsidR="009B0EDE" w:rsidRDefault="009B0E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6CD5" w14:textId="77777777" w:rsidR="00E44BFC" w:rsidRDefault="009B0EDE">
    <w:pPr>
      <w:pStyle w:val="af"/>
      <w:spacing w:before="120"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D7"/>
    <w:rsid w:val="000E2293"/>
    <w:rsid w:val="000E3CF4"/>
    <w:rsid w:val="001377FC"/>
    <w:rsid w:val="00163B37"/>
    <w:rsid w:val="0016543A"/>
    <w:rsid w:val="002E58CA"/>
    <w:rsid w:val="004116C6"/>
    <w:rsid w:val="00462D3B"/>
    <w:rsid w:val="00475E04"/>
    <w:rsid w:val="004B7F48"/>
    <w:rsid w:val="004C63D7"/>
    <w:rsid w:val="00647FD4"/>
    <w:rsid w:val="00703AA3"/>
    <w:rsid w:val="009B0EDE"/>
    <w:rsid w:val="00B14A02"/>
    <w:rsid w:val="00CC01F8"/>
    <w:rsid w:val="00CD4359"/>
    <w:rsid w:val="00F01800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837CB"/>
  <w15:docId w15:val="{72CB417F-4882-47CB-A55F-AC5DC48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before="50" w:after="50"/>
      <w:ind w:firstLine="200"/>
    </w:pPr>
    <w:rPr>
      <w:rFonts w:ascii="華康仿宋體W4(P)" w:eastAsia="華康仿宋體W4(P)" w:hAnsi="華康仿宋體W4(P)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中圖表"/>
    <w:basedOn w:val="a"/>
    <w:pPr>
      <w:spacing w:before="20" w:after="20"/>
      <w:ind w:firstLine="0"/>
      <w:jc w:val="center"/>
    </w:pPr>
    <w:rPr>
      <w:rFonts w:cs="Arial"/>
      <w:bCs/>
      <w:kern w:val="0"/>
      <w:szCs w:val="24"/>
    </w:rPr>
  </w:style>
  <w:style w:type="paragraph" w:customStyle="1" w:styleId="15">
    <w:name w:val="凸1.5字元"/>
    <w:basedOn w:val="a"/>
    <w:pPr>
      <w:ind w:left="150" w:hanging="150"/>
    </w:pPr>
    <w:rPr>
      <w:rFonts w:cs="Arial"/>
      <w:bCs/>
      <w:kern w:val="0"/>
      <w:szCs w:val="24"/>
    </w:rPr>
  </w:style>
  <w:style w:type="paragraph" w:customStyle="1" w:styleId="1">
    <w:name w:val="凸1字元"/>
    <w:basedOn w:val="a"/>
    <w:pPr>
      <w:ind w:left="100" w:hanging="100"/>
    </w:pPr>
    <w:rPr>
      <w:rFonts w:cs="Arial"/>
      <w:bCs/>
      <w:kern w:val="0"/>
      <w:szCs w:val="24"/>
    </w:rPr>
  </w:style>
  <w:style w:type="paragraph" w:customStyle="1" w:styleId="2">
    <w:name w:val="凸2字元"/>
    <w:basedOn w:val="1"/>
    <w:pPr>
      <w:ind w:left="200" w:hanging="200"/>
    </w:pPr>
  </w:style>
  <w:style w:type="paragraph" w:customStyle="1" w:styleId="a4">
    <w:name w:val="表"/>
    <w:basedOn w:val="a"/>
    <w:pPr>
      <w:shd w:val="clear" w:color="auto" w:fill="FFFFFF"/>
      <w:ind w:firstLine="0"/>
    </w:pPr>
    <w:rPr>
      <w:rFonts w:cs="Arial"/>
      <w:bCs/>
      <w:szCs w:val="24"/>
    </w:rPr>
  </w:style>
  <w:style w:type="paragraph" w:customStyle="1" w:styleId="a5">
    <w:name w:val="第一階"/>
    <w:basedOn w:val="a3"/>
    <w:pPr>
      <w:spacing w:before="50" w:after="50"/>
      <w:outlineLvl w:val="0"/>
    </w:pPr>
    <w:rPr>
      <w:b/>
      <w:sz w:val="40"/>
    </w:rPr>
  </w:style>
  <w:style w:type="paragraph" w:customStyle="1" w:styleId="a6">
    <w:name w:val="第二階"/>
    <w:basedOn w:val="a5"/>
    <w:pPr>
      <w:jc w:val="left"/>
      <w:outlineLvl w:val="1"/>
    </w:pPr>
    <w:rPr>
      <w:sz w:val="24"/>
    </w:rPr>
  </w:style>
  <w:style w:type="paragraph" w:customStyle="1" w:styleId="a7">
    <w:name w:val="第三階"/>
    <w:basedOn w:val="a6"/>
    <w:pPr>
      <w:outlineLvl w:val="2"/>
    </w:pPr>
  </w:style>
  <w:style w:type="paragraph" w:customStyle="1" w:styleId="a8">
    <w:name w:val="第四階"/>
    <w:basedOn w:val="a7"/>
    <w:pPr>
      <w:outlineLvl w:val="3"/>
    </w:pPr>
  </w:style>
  <w:style w:type="paragraph" w:customStyle="1" w:styleId="a9">
    <w:name w:val="無"/>
    <w:basedOn w:val="a"/>
    <w:pPr>
      <w:widowControl/>
      <w:ind w:firstLine="0"/>
      <w:jc w:val="center"/>
    </w:pPr>
    <w:rPr>
      <w:rFonts w:cs="新細明體"/>
      <w:kern w:val="0"/>
      <w:szCs w:val="24"/>
    </w:rPr>
  </w:style>
  <w:style w:type="paragraph" w:customStyle="1" w:styleId="aa">
    <w:name w:val="圖"/>
    <w:basedOn w:val="a"/>
    <w:pPr>
      <w:ind w:firstLine="0"/>
      <w:jc w:val="center"/>
    </w:pPr>
    <w:rPr>
      <w:rFonts w:cs="Arial"/>
      <w:bCs/>
      <w:kern w:val="0"/>
      <w:szCs w:val="24"/>
    </w:rPr>
  </w:style>
  <w:style w:type="paragraph" w:customStyle="1" w:styleId="ab">
    <w:name w:val="圖中文"/>
    <w:basedOn w:val="ac"/>
    <w:pPr>
      <w:widowControl/>
      <w:ind w:left="0" w:firstLine="0"/>
      <w:jc w:val="center"/>
    </w:pPr>
    <w:rPr>
      <w:rFonts w:ascii="新細明體" w:hAnsi="新細明體" w:cs="新細明體"/>
      <w:kern w:val="0"/>
      <w:szCs w:val="20"/>
    </w:rPr>
  </w:style>
  <w:style w:type="paragraph" w:styleId="ac">
    <w:name w:val="List Paragraph"/>
    <w:basedOn w:val="a"/>
    <w:pPr>
      <w:ind w:left="480"/>
    </w:pPr>
  </w:style>
  <w:style w:type="paragraph" w:customStyle="1" w:styleId="ad">
    <w:name w:val="靠左"/>
    <w:basedOn w:val="2"/>
    <w:pPr>
      <w:ind w:left="0" w:firstLine="0"/>
    </w:pPr>
  </w:style>
  <w:style w:type="paragraph" w:customStyle="1" w:styleId="12">
    <w:name w:val="靠左12"/>
    <w:basedOn w:val="ad"/>
    <w:pPr>
      <w:widowControl/>
      <w:ind w:left="200" w:hanging="200"/>
    </w:pPr>
    <w:rPr>
      <w:rFonts w:cs="華康仿宋體W4(P)"/>
      <w:kern w:val="3"/>
      <w:szCs w:val="20"/>
    </w:rPr>
  </w:style>
  <w:style w:type="paragraph" w:styleId="20">
    <w:name w:val="toc 2"/>
    <w:basedOn w:val="a"/>
    <w:next w:val="a"/>
    <w:autoRedefine/>
    <w:pPr>
      <w:tabs>
        <w:tab w:val="right" w:leader="dot" w:pos="8303"/>
      </w:tabs>
      <w:spacing w:before="20" w:after="20"/>
      <w:ind w:firstLine="150"/>
      <w:jc w:val="both"/>
    </w:pPr>
    <w:rPr>
      <w:rFonts w:cs="華康仿宋體W4(P)"/>
      <w:szCs w:val="24"/>
    </w:rPr>
  </w:style>
  <w:style w:type="paragraph" w:styleId="10">
    <w:name w:val="toc 1"/>
    <w:basedOn w:val="a"/>
    <w:next w:val="a"/>
    <w:autoRedefine/>
    <w:pPr>
      <w:tabs>
        <w:tab w:val="left" w:pos="-2127"/>
        <w:tab w:val="right" w:leader="dot" w:pos="8303"/>
      </w:tabs>
      <w:spacing w:before="20" w:after="20"/>
      <w:ind w:firstLine="0"/>
      <w:jc w:val="both"/>
    </w:pPr>
    <w:rPr>
      <w:rFonts w:cs="華康仿宋體W4(P)"/>
      <w:b/>
      <w:szCs w:val="24"/>
    </w:rPr>
  </w:style>
  <w:style w:type="paragraph" w:styleId="3">
    <w:name w:val="toc 3"/>
    <w:basedOn w:val="a"/>
    <w:next w:val="a"/>
    <w:autoRedefine/>
    <w:pPr>
      <w:tabs>
        <w:tab w:val="left" w:pos="-4678"/>
        <w:tab w:val="left" w:pos="-1560"/>
        <w:tab w:val="right" w:leader="dot" w:pos="8310"/>
      </w:tabs>
      <w:spacing w:before="87" w:after="87"/>
      <w:ind w:left="1596" w:right="522" w:hanging="798"/>
      <w:jc w:val="both"/>
    </w:pPr>
    <w:rPr>
      <w:rFonts w:cs="華康仿宋體W4(P)"/>
      <w:szCs w:val="24"/>
    </w:rPr>
  </w:style>
  <w:style w:type="paragraph" w:styleId="ae">
    <w:name w:val="table of figures"/>
    <w:basedOn w:val="a"/>
    <w:next w:val="a"/>
    <w:autoRedefine/>
    <w:pPr>
      <w:spacing w:before="0" w:after="0"/>
      <w:ind w:left="482" w:hanging="482"/>
    </w:pPr>
    <w:rPr>
      <w:smallCaps/>
      <w:kern w:val="0"/>
      <w:szCs w:val="24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rPr>
      <w:rFonts w:ascii="華康仿宋體W4(P)" w:eastAsia="華康仿宋體W4(P)" w:hAnsi="華康仿宋體W4(P)" w:cs="Times New Roman"/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rPr>
      <w:rFonts w:ascii="華康仿宋體W4(P)" w:eastAsia="華康仿宋體W4(P)" w:hAnsi="華康仿宋體W4(P)" w:cs="Times New Roman"/>
      <w:sz w:val="20"/>
      <w:szCs w:val="20"/>
    </w:rPr>
  </w:style>
  <w:style w:type="paragraph" w:customStyle="1" w:styleId="-">
    <w:name w:val="範本-一標題"/>
    <w:pPr>
      <w:suppressAutoHyphens/>
      <w:spacing w:before="50" w:line="440" w:lineRule="exact"/>
      <w:ind w:left="350" w:hanging="200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1">
    <w:name w:val="範本-1.標題"/>
    <w:pPr>
      <w:suppressAutoHyphens/>
      <w:spacing w:before="10" w:line="440" w:lineRule="exact"/>
      <w:ind w:left="625" w:hanging="75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1-">
    <w:name w:val="範本-1.標題-段落"/>
    <w:pPr>
      <w:suppressAutoHyphens/>
      <w:spacing w:before="50" w:line="440" w:lineRule="exact"/>
      <w:ind w:left="650" w:firstLine="200"/>
      <w:jc w:val="both"/>
    </w:pPr>
    <w:rPr>
      <w:rFonts w:ascii="Times New Roman" w:eastAsia="標楷體" w:hAnsi="Times New Roman"/>
      <w:color w:val="000000"/>
      <w:kern w:val="0"/>
      <w:sz w:val="28"/>
      <w:szCs w:val="20"/>
    </w:rPr>
  </w:style>
  <w:style w:type="character" w:styleId="af3">
    <w:name w:val="Hyperlink"/>
    <w:basedOn w:val="a0"/>
    <w:rPr>
      <w:color w:val="0000FF"/>
      <w:u w:val="single"/>
    </w:rPr>
  </w:style>
  <w:style w:type="paragraph" w:styleId="af4">
    <w:name w:val="Balloon Text"/>
    <w:basedOn w:val="a"/>
    <w:pPr>
      <w:spacing w:before="0" w:after="0"/>
    </w:pPr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f6">
    <w:name w:val="FollowedHyperlink"/>
    <w:basedOn w:val="a0"/>
    <w:rPr>
      <w:color w:val="800080"/>
      <w:u w:val="single"/>
    </w:rPr>
  </w:style>
  <w:style w:type="paragraph" w:customStyle="1" w:styleId="TableParagraph">
    <w:name w:val="Table Paragraph"/>
    <w:basedOn w:val="a"/>
    <w:pPr>
      <w:autoSpaceDE w:val="0"/>
      <w:spacing w:before="0" w:after="0" w:line="340" w:lineRule="exact"/>
      <w:ind w:left="27" w:firstLine="0"/>
      <w:jc w:val="center"/>
    </w:pPr>
    <w:rPr>
      <w:rFonts w:ascii="Droid Sans Fallback" w:eastAsia="Droid Sans Fallback" w:hAnsi="Droid Sans Fallback" w:cs="Droid Sans Fallback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ee.com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aee.com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16FA-9260-4700-B5E4-5AF1EA8C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幼瀅 呂</cp:lastModifiedBy>
  <cp:revision>9</cp:revision>
  <cp:lastPrinted>2020-06-12T03:50:00Z</cp:lastPrinted>
  <dcterms:created xsi:type="dcterms:W3CDTF">2021-03-25T02:06:00Z</dcterms:created>
  <dcterms:modified xsi:type="dcterms:W3CDTF">2021-06-09T02:11:00Z</dcterms:modified>
</cp:coreProperties>
</file>